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50F6" w14:textId="6EC1A9A4" w:rsidR="006C665E" w:rsidRPr="00781BD3" w:rsidRDefault="00781BD3" w:rsidP="006C665E">
      <w:pPr>
        <w:pStyle w:val="Title"/>
        <w:jc w:val="left"/>
        <w:rPr>
          <w:sz w:val="28"/>
          <w:szCs w:val="28"/>
        </w:rPr>
      </w:pPr>
      <w:bookmarkStart w:id="0" w:name="_GoBack"/>
      <w:bookmarkEnd w:id="0"/>
      <w:r w:rsidRPr="00781BD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D477B0" wp14:editId="5577C4B1">
            <wp:simplePos x="549275" y="1655445"/>
            <wp:positionH relativeFrom="margin">
              <wp:align>left</wp:align>
            </wp:positionH>
            <wp:positionV relativeFrom="margin">
              <wp:align>top</wp:align>
            </wp:positionV>
            <wp:extent cx="1383665" cy="99949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 Blackbo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86" cy="100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65E" w:rsidRPr="00781BD3">
        <w:rPr>
          <w:sz w:val="28"/>
          <w:szCs w:val="28"/>
        </w:rPr>
        <w:t>School Nurse Essentials</w:t>
      </w:r>
    </w:p>
    <w:p w14:paraId="7BBEAFAD" w14:textId="77777777" w:rsidR="006C665E" w:rsidRPr="00781BD3" w:rsidRDefault="006C665E" w:rsidP="006C665E">
      <w:pPr>
        <w:pStyle w:val="Title"/>
        <w:jc w:val="left"/>
        <w:rPr>
          <w:sz w:val="28"/>
          <w:szCs w:val="28"/>
        </w:rPr>
      </w:pPr>
      <w:r w:rsidRPr="00781BD3">
        <w:rPr>
          <w:sz w:val="28"/>
          <w:szCs w:val="28"/>
        </w:rPr>
        <w:t>New Hampshire School Nurses’ Association</w:t>
      </w:r>
    </w:p>
    <w:p w14:paraId="2DF56622" w14:textId="77777777" w:rsidR="00781BD3" w:rsidRDefault="00781BD3" w:rsidP="006C665E">
      <w:pPr>
        <w:pStyle w:val="Heading2"/>
      </w:pPr>
    </w:p>
    <w:p w14:paraId="3A5BECA3" w14:textId="77777777" w:rsidR="00781BD3" w:rsidRDefault="00781BD3" w:rsidP="006C665E">
      <w:pPr>
        <w:pStyle w:val="Heading2"/>
      </w:pPr>
      <w:r>
        <w:t>Friday, March 10, 2017</w:t>
      </w:r>
    </w:p>
    <w:p w14:paraId="4849B475" w14:textId="77777777" w:rsidR="00781BD3" w:rsidRDefault="003758A0" w:rsidP="00781BD3">
      <w:pPr>
        <w:pStyle w:val="Heading2"/>
      </w:pPr>
      <w:r>
        <w:t xml:space="preserve">Concord Country Club  </w:t>
      </w:r>
    </w:p>
    <w:p w14:paraId="3FF9EAE2" w14:textId="4E9CD747" w:rsidR="00781BD3" w:rsidRPr="00781BD3" w:rsidRDefault="003758A0" w:rsidP="00781BD3">
      <w:pPr>
        <w:pStyle w:val="Heading2"/>
      </w:pPr>
      <w:r>
        <w:t>22 Country Club Lane</w:t>
      </w:r>
      <w:r w:rsidR="00781BD3">
        <w:t xml:space="preserve"> Concord, NH </w:t>
      </w:r>
    </w:p>
    <w:p w14:paraId="41131A1A" w14:textId="15D63881" w:rsidR="006A0C4F" w:rsidRDefault="004E77E9" w:rsidP="009E57B7">
      <w:pPr>
        <w:pStyle w:val="Heading2"/>
      </w:pPr>
      <w:r>
        <w:t>8:00</w:t>
      </w:r>
      <w:r w:rsidR="00215FB1" w:rsidRPr="00E7243F">
        <w:t xml:space="preserve"> – </w:t>
      </w:r>
      <w:r w:rsidR="00903231">
        <w:t>3:3</w:t>
      </w:r>
      <w:r w:rsidR="00781BD3">
        <w:t>0</w:t>
      </w:r>
      <w:r w:rsidR="00D360D5">
        <w:t xml:space="preserve">     6</w:t>
      </w:r>
      <w:r w:rsidR="006C665E">
        <w:t xml:space="preserve"> contact hours</w:t>
      </w:r>
    </w:p>
    <w:p w14:paraId="68515898" w14:textId="77777777" w:rsidR="00D360D5" w:rsidRPr="00D360D5" w:rsidRDefault="00D360D5" w:rsidP="00D360D5"/>
    <w:tbl>
      <w:tblPr>
        <w:tblW w:w="1046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7671"/>
      </w:tblGrid>
      <w:tr w:rsidR="003E7577" w14:paraId="06E23872" w14:textId="77777777" w:rsidTr="00C807A8">
        <w:tc>
          <w:tcPr>
            <w:tcW w:w="2794" w:type="dxa"/>
          </w:tcPr>
          <w:p w14:paraId="14DD3C87" w14:textId="77777777" w:rsidR="003E7577" w:rsidRPr="00E7243F" w:rsidRDefault="003E7577" w:rsidP="003F2FE6">
            <w:pPr>
              <w:pStyle w:val="Heading2"/>
              <w:spacing w:before="0" w:after="0"/>
            </w:pPr>
            <w:r>
              <w:t>8:00</w:t>
            </w:r>
            <w:r w:rsidRPr="00E7243F">
              <w:t xml:space="preserve"> – </w:t>
            </w:r>
            <w:r>
              <w:t>8:30</w:t>
            </w:r>
          </w:p>
        </w:tc>
        <w:tc>
          <w:tcPr>
            <w:tcW w:w="7671" w:type="dxa"/>
          </w:tcPr>
          <w:p w14:paraId="0CC87E1F" w14:textId="029B1CB8" w:rsidR="000E3A57" w:rsidRDefault="003E7577" w:rsidP="003F2FE6">
            <w:pPr>
              <w:pStyle w:val="Heading2"/>
              <w:spacing w:after="60"/>
            </w:pPr>
            <w:r w:rsidRPr="003E636C">
              <w:t>Pre-Conference Breakfast and Registration</w:t>
            </w:r>
          </w:p>
          <w:p w14:paraId="549C2FCA" w14:textId="78F9BB1C" w:rsidR="003E7577" w:rsidRPr="003F2FE6" w:rsidRDefault="000E3A57" w:rsidP="003F2FE6">
            <w:r w:rsidRPr="000E3A57">
              <w:rPr>
                <w:i/>
              </w:rPr>
              <w:t>A full breakfast buffet will open at 8:00</w:t>
            </w:r>
            <w:r w:rsidRPr="000E3A57">
              <w:t xml:space="preserve">  </w:t>
            </w:r>
          </w:p>
        </w:tc>
      </w:tr>
      <w:tr w:rsidR="003E7577" w14:paraId="6E8C0102" w14:textId="77777777" w:rsidTr="00C807A8">
        <w:tc>
          <w:tcPr>
            <w:tcW w:w="2794" w:type="dxa"/>
          </w:tcPr>
          <w:p w14:paraId="3CCEA3FE" w14:textId="35B23770" w:rsidR="00A5400B" w:rsidRDefault="003E7577" w:rsidP="003F2FE6">
            <w:pPr>
              <w:pStyle w:val="Heading2"/>
              <w:spacing w:before="0" w:after="0"/>
            </w:pPr>
            <w:r>
              <w:t>8:30</w:t>
            </w:r>
            <w:r w:rsidRPr="00E7243F">
              <w:t xml:space="preserve"> – </w:t>
            </w:r>
            <w:r w:rsidR="003E636C">
              <w:t>9:45</w:t>
            </w:r>
          </w:p>
          <w:p w14:paraId="72408577" w14:textId="77777777" w:rsidR="00A5400B" w:rsidRDefault="00A5400B" w:rsidP="003F2FE6">
            <w:pPr>
              <w:spacing w:before="0" w:after="0"/>
            </w:pPr>
          </w:p>
          <w:p w14:paraId="2F9C1BA5" w14:textId="5E760F94" w:rsidR="003E7577" w:rsidRPr="00A5400B" w:rsidRDefault="003E7577" w:rsidP="003F2FE6">
            <w:pPr>
              <w:spacing w:before="0" w:after="0"/>
            </w:pPr>
          </w:p>
        </w:tc>
        <w:tc>
          <w:tcPr>
            <w:tcW w:w="7671" w:type="dxa"/>
          </w:tcPr>
          <w:p w14:paraId="7CF21B0E" w14:textId="77777777" w:rsidR="0034352A" w:rsidRDefault="00B510BB" w:rsidP="003F2FE6">
            <w:pPr>
              <w:pStyle w:val="Heading2"/>
              <w:spacing w:before="0" w:after="0"/>
            </w:pPr>
            <w:r w:rsidRPr="003E636C">
              <w:t xml:space="preserve">Welcome and </w:t>
            </w:r>
            <w:r w:rsidR="002C5BAA" w:rsidRPr="003E636C">
              <w:t>Introductions</w:t>
            </w:r>
            <w:r w:rsidRPr="003E636C">
              <w:t xml:space="preserve"> </w:t>
            </w:r>
          </w:p>
          <w:p w14:paraId="2C193C25" w14:textId="77777777" w:rsidR="0034352A" w:rsidRPr="0034352A" w:rsidRDefault="00390DF4" w:rsidP="003F2FE6">
            <w:pPr>
              <w:pStyle w:val="Heading2"/>
              <w:spacing w:before="0" w:after="0"/>
              <w:rPr>
                <w:b w:val="0"/>
                <w:i/>
                <w:sz w:val="20"/>
              </w:rPr>
            </w:pPr>
            <w:r w:rsidRPr="0034352A">
              <w:rPr>
                <w:b w:val="0"/>
                <w:i/>
                <w:sz w:val="20"/>
              </w:rPr>
              <w:t xml:space="preserve">Nancy Wells, MSN, NCSN   </w:t>
            </w:r>
          </w:p>
          <w:p w14:paraId="0DE94D2A" w14:textId="319088F4" w:rsidR="000D64F6" w:rsidRPr="003F2FE6" w:rsidRDefault="00390DF4" w:rsidP="003F2FE6">
            <w:pPr>
              <w:pStyle w:val="Heading2"/>
              <w:spacing w:before="0" w:after="0"/>
              <w:rPr>
                <w:b w:val="0"/>
                <w:i/>
                <w:sz w:val="20"/>
              </w:rPr>
            </w:pPr>
            <w:r w:rsidRPr="0034352A">
              <w:rPr>
                <w:b w:val="0"/>
                <w:i/>
                <w:sz w:val="20"/>
              </w:rPr>
              <w:t>School Health Coordinator, NHDOE</w:t>
            </w:r>
          </w:p>
          <w:p w14:paraId="3D34C5FD" w14:textId="77777777" w:rsidR="0034352A" w:rsidRPr="0034352A" w:rsidRDefault="0034352A" w:rsidP="003F2FE6">
            <w:pPr>
              <w:pStyle w:val="Heading2"/>
              <w:spacing w:before="0" w:after="0"/>
              <w:rPr>
                <w:b w:val="0"/>
                <w:i/>
                <w:sz w:val="20"/>
              </w:rPr>
            </w:pPr>
            <w:r w:rsidRPr="0034352A">
              <w:rPr>
                <w:b w:val="0"/>
                <w:i/>
                <w:sz w:val="20"/>
              </w:rPr>
              <w:t>Legislative update, School Nurse Certification Update,</w:t>
            </w:r>
          </w:p>
          <w:p w14:paraId="22FA11DD" w14:textId="0824E278" w:rsidR="0034352A" w:rsidRPr="0034352A" w:rsidRDefault="0034352A" w:rsidP="00A70364">
            <w:pPr>
              <w:pStyle w:val="Heading2"/>
              <w:spacing w:before="0" w:after="60"/>
            </w:pPr>
            <w:r w:rsidRPr="0034352A">
              <w:rPr>
                <w:b w:val="0"/>
                <w:i/>
                <w:sz w:val="20"/>
              </w:rPr>
              <w:t xml:space="preserve">Advocating using </w:t>
            </w:r>
            <w:r w:rsidR="00D360D5">
              <w:rPr>
                <w:b w:val="0"/>
                <w:i/>
                <w:sz w:val="20"/>
              </w:rPr>
              <w:t>Tools from NHSNA and NASN</w:t>
            </w:r>
          </w:p>
        </w:tc>
      </w:tr>
      <w:tr w:rsidR="00B510BB" w14:paraId="2B93DABA" w14:textId="77777777" w:rsidTr="00C807A8">
        <w:tc>
          <w:tcPr>
            <w:tcW w:w="2794" w:type="dxa"/>
          </w:tcPr>
          <w:p w14:paraId="0C0F8CA3" w14:textId="4C1892C9" w:rsidR="00B510BB" w:rsidRPr="00E7243F" w:rsidRDefault="00A5400B" w:rsidP="003F2FE6">
            <w:pPr>
              <w:pStyle w:val="Heading2"/>
              <w:spacing w:before="0" w:after="0"/>
            </w:pPr>
            <w:r>
              <w:t>9:</w:t>
            </w:r>
            <w:r w:rsidR="003E636C">
              <w:t>45 – 10:</w:t>
            </w:r>
            <w:r w:rsidR="000E3A57">
              <w:t>00</w:t>
            </w:r>
          </w:p>
        </w:tc>
        <w:tc>
          <w:tcPr>
            <w:tcW w:w="7671" w:type="dxa"/>
          </w:tcPr>
          <w:p w14:paraId="762DD274" w14:textId="77777777" w:rsidR="000E3A57" w:rsidRDefault="000E3A57" w:rsidP="003F2FE6">
            <w:pPr>
              <w:pStyle w:val="Heading2"/>
              <w:spacing w:after="60"/>
            </w:pPr>
            <w:r w:rsidRPr="0034352A">
              <w:t xml:space="preserve">School Nurse Partnership Program   </w:t>
            </w:r>
          </w:p>
          <w:p w14:paraId="7CD8FDF7" w14:textId="56EF9916" w:rsidR="00B510BB" w:rsidRPr="000E3A57" w:rsidRDefault="000E3A57" w:rsidP="003F2FE6">
            <w:pPr>
              <w:pStyle w:val="Heading2"/>
              <w:spacing w:after="60"/>
            </w:pPr>
            <w:r w:rsidRPr="0034352A">
              <w:rPr>
                <w:b w:val="0"/>
                <w:i/>
                <w:sz w:val="20"/>
              </w:rPr>
              <w:t>Max Puyanic   CEO, ConvenientMD</w:t>
            </w:r>
          </w:p>
        </w:tc>
      </w:tr>
      <w:tr w:rsidR="00B510BB" w14:paraId="553FF620" w14:textId="77777777" w:rsidTr="00C807A8">
        <w:tc>
          <w:tcPr>
            <w:tcW w:w="2794" w:type="dxa"/>
          </w:tcPr>
          <w:p w14:paraId="623ADDEC" w14:textId="779449F2" w:rsidR="00B510BB" w:rsidRPr="00E7243F" w:rsidRDefault="000E3A57" w:rsidP="003F2FE6">
            <w:pPr>
              <w:pStyle w:val="Heading2"/>
              <w:spacing w:before="0" w:after="0"/>
            </w:pPr>
            <w:r>
              <w:t>10:00</w:t>
            </w:r>
            <w:r w:rsidR="003E636C">
              <w:t xml:space="preserve"> – 11:00</w:t>
            </w:r>
          </w:p>
        </w:tc>
        <w:tc>
          <w:tcPr>
            <w:tcW w:w="7671" w:type="dxa"/>
          </w:tcPr>
          <w:p w14:paraId="333716F8" w14:textId="77777777" w:rsidR="000E3A57" w:rsidRPr="0034352A" w:rsidRDefault="000E3A57" w:rsidP="003F2FE6">
            <w:pPr>
              <w:spacing w:before="0" w:after="0"/>
              <w:rPr>
                <w:b/>
                <w:sz w:val="22"/>
              </w:rPr>
            </w:pPr>
            <w:r w:rsidRPr="0034352A">
              <w:rPr>
                <w:b/>
                <w:sz w:val="22"/>
              </w:rPr>
              <w:t>Assessment of the Ear</w:t>
            </w:r>
          </w:p>
          <w:p w14:paraId="637907B3" w14:textId="77777777" w:rsidR="000E3A57" w:rsidRPr="0034352A" w:rsidRDefault="000E3A57" w:rsidP="003F2FE6">
            <w:pPr>
              <w:spacing w:before="0" w:after="0"/>
              <w:rPr>
                <w:i/>
              </w:rPr>
            </w:pPr>
            <w:r w:rsidRPr="0034352A">
              <w:rPr>
                <w:i/>
              </w:rPr>
              <w:t>Dr. Jeffrey Collins</w:t>
            </w:r>
          </w:p>
          <w:p w14:paraId="3529558A" w14:textId="77777777" w:rsidR="000E3A57" w:rsidRPr="0034352A" w:rsidRDefault="000E3A57" w:rsidP="003F2FE6">
            <w:pPr>
              <w:spacing w:before="0" w:after="0"/>
              <w:rPr>
                <w:i/>
              </w:rPr>
            </w:pPr>
            <w:r w:rsidRPr="0034352A">
              <w:rPr>
                <w:i/>
              </w:rPr>
              <w:t>Chief Medical Officer, ConvenientMD</w:t>
            </w:r>
          </w:p>
          <w:p w14:paraId="57AE5000" w14:textId="0DC35E1C" w:rsidR="0034286D" w:rsidRPr="000D64F6" w:rsidRDefault="000E3A57" w:rsidP="00A70364">
            <w:pPr>
              <w:pStyle w:val="BodyText"/>
              <w:spacing w:after="60"/>
              <w:rPr>
                <w:rFonts w:asciiTheme="minorHAnsi" w:hAnsiTheme="minorHAnsi" w:cstheme="minorHAnsi"/>
                <w:highlight w:val="yellow"/>
              </w:rPr>
            </w:pPr>
            <w:r w:rsidRPr="000D64F6">
              <w:rPr>
                <w:rFonts w:asciiTheme="minorHAnsi" w:hAnsiTheme="minorHAnsi" w:cstheme="minorHAnsi"/>
                <w:i/>
                <w:sz w:val="20"/>
              </w:rPr>
              <w:t>** Bring your Otoscope for hands on practice</w:t>
            </w:r>
          </w:p>
        </w:tc>
      </w:tr>
      <w:tr w:rsidR="00B510BB" w14:paraId="5C35260D" w14:textId="77777777" w:rsidTr="00C807A8">
        <w:tc>
          <w:tcPr>
            <w:tcW w:w="2794" w:type="dxa"/>
          </w:tcPr>
          <w:p w14:paraId="11D21992" w14:textId="10E2C778" w:rsidR="00B510BB" w:rsidRDefault="003E636C" w:rsidP="003F2FE6">
            <w:pPr>
              <w:pStyle w:val="Heading2"/>
              <w:spacing w:before="0" w:after="0"/>
            </w:pPr>
            <w:r>
              <w:t>11:00 – 1</w:t>
            </w:r>
            <w:r w:rsidR="000E3A57">
              <w:t>1:15</w:t>
            </w:r>
          </w:p>
        </w:tc>
        <w:tc>
          <w:tcPr>
            <w:tcW w:w="7671" w:type="dxa"/>
          </w:tcPr>
          <w:p w14:paraId="442BB7C0" w14:textId="4D6A3637" w:rsidR="003E636C" w:rsidRPr="000E3A57" w:rsidRDefault="000E3A57" w:rsidP="00A70364">
            <w:pPr>
              <w:spacing w:before="0"/>
              <w:rPr>
                <w:b/>
                <w:sz w:val="22"/>
                <w:szCs w:val="22"/>
              </w:rPr>
            </w:pPr>
            <w:r w:rsidRPr="000E3A57">
              <w:rPr>
                <w:b/>
                <w:sz w:val="22"/>
                <w:szCs w:val="22"/>
              </w:rPr>
              <w:t>Break: Beverages Provided</w:t>
            </w:r>
          </w:p>
        </w:tc>
      </w:tr>
      <w:tr w:rsidR="00D74F18" w14:paraId="250F7A3B" w14:textId="77777777" w:rsidTr="00C807A8">
        <w:tc>
          <w:tcPr>
            <w:tcW w:w="2794" w:type="dxa"/>
          </w:tcPr>
          <w:p w14:paraId="15302C23" w14:textId="007739C5" w:rsidR="00D74F18" w:rsidRDefault="000E3A57" w:rsidP="003F2FE6">
            <w:pPr>
              <w:pStyle w:val="Heading2"/>
              <w:spacing w:before="0" w:after="0"/>
            </w:pPr>
            <w:r>
              <w:t>11:15 – 12:15</w:t>
            </w:r>
          </w:p>
        </w:tc>
        <w:tc>
          <w:tcPr>
            <w:tcW w:w="7671" w:type="dxa"/>
          </w:tcPr>
          <w:p w14:paraId="66F90F17" w14:textId="77777777" w:rsidR="000E3A57" w:rsidRPr="0034352A" w:rsidRDefault="000E3A57" w:rsidP="003F2FE6">
            <w:pPr>
              <w:spacing w:before="0" w:after="0"/>
              <w:rPr>
                <w:b/>
                <w:sz w:val="22"/>
              </w:rPr>
            </w:pPr>
            <w:r w:rsidRPr="0034352A">
              <w:rPr>
                <w:b/>
                <w:sz w:val="22"/>
              </w:rPr>
              <w:t>Asthma and Auscultation of the Lungs</w:t>
            </w:r>
          </w:p>
          <w:p w14:paraId="7BC4E0C2" w14:textId="77777777" w:rsidR="000E3A57" w:rsidRPr="0034352A" w:rsidRDefault="000E3A57" w:rsidP="003F2FE6">
            <w:pPr>
              <w:spacing w:before="0" w:after="0"/>
              <w:rPr>
                <w:i/>
              </w:rPr>
            </w:pPr>
            <w:r w:rsidRPr="0034352A">
              <w:rPr>
                <w:i/>
              </w:rPr>
              <w:t>Dr. Jeffrey Collins</w:t>
            </w:r>
          </w:p>
          <w:p w14:paraId="4AEF78E6" w14:textId="77777777" w:rsidR="000E3A57" w:rsidRPr="0034352A" w:rsidRDefault="000E3A57" w:rsidP="003F2FE6">
            <w:pPr>
              <w:spacing w:before="0" w:after="0"/>
              <w:rPr>
                <w:i/>
              </w:rPr>
            </w:pPr>
            <w:r w:rsidRPr="0034352A">
              <w:rPr>
                <w:i/>
              </w:rPr>
              <w:t>Chief Medical Officer, ConvenientMD</w:t>
            </w:r>
          </w:p>
          <w:p w14:paraId="741A03C4" w14:textId="5FFDE44C" w:rsidR="00D74F18" w:rsidRPr="003E636C" w:rsidRDefault="000E3A57" w:rsidP="00A70364">
            <w:pPr>
              <w:spacing w:before="0"/>
              <w:rPr>
                <w:rFonts w:cstheme="minorHAnsi"/>
                <w:b/>
                <w:color w:val="000000"/>
                <w:szCs w:val="20"/>
              </w:rPr>
            </w:pPr>
            <w:r>
              <w:rPr>
                <w:b/>
                <w:i/>
              </w:rPr>
              <w:t>** Bring your S</w:t>
            </w:r>
            <w:r w:rsidRPr="00D360D5">
              <w:rPr>
                <w:b/>
                <w:i/>
              </w:rPr>
              <w:t>tethoscope for hands on practice</w:t>
            </w:r>
          </w:p>
        </w:tc>
      </w:tr>
      <w:tr w:rsidR="0065558C" w14:paraId="207499C2" w14:textId="77777777" w:rsidTr="00C807A8">
        <w:tc>
          <w:tcPr>
            <w:tcW w:w="2794" w:type="dxa"/>
          </w:tcPr>
          <w:p w14:paraId="5DD0DF01" w14:textId="42769AEE" w:rsidR="0065558C" w:rsidRDefault="003F2FE6" w:rsidP="003F2FE6">
            <w:pPr>
              <w:pStyle w:val="Heading2"/>
              <w:spacing w:before="0" w:after="0"/>
            </w:pPr>
            <w:r>
              <w:t>12:15 – 1:00</w:t>
            </w:r>
          </w:p>
        </w:tc>
        <w:tc>
          <w:tcPr>
            <w:tcW w:w="7671" w:type="dxa"/>
          </w:tcPr>
          <w:p w14:paraId="310824B2" w14:textId="17F89A21" w:rsidR="0065558C" w:rsidRPr="0034352A" w:rsidRDefault="000E3A57" w:rsidP="00A70364">
            <w:pPr>
              <w:pStyle w:val="Heading2"/>
              <w:spacing w:before="0" w:after="60"/>
              <w:rPr>
                <w:b w:val="0"/>
                <w:i/>
                <w:sz w:val="20"/>
              </w:rPr>
            </w:pPr>
            <w:r w:rsidRPr="00D360D5">
              <w:rPr>
                <w:rFonts w:cstheme="minorHAnsi"/>
                <w:color w:val="000000"/>
                <w:szCs w:val="20"/>
              </w:rPr>
              <w:t>Lunch:  Provided by Concord Country Club</w:t>
            </w:r>
          </w:p>
        </w:tc>
      </w:tr>
      <w:tr w:rsidR="00D360D5" w14:paraId="5480E617" w14:textId="77777777" w:rsidTr="00C807A8">
        <w:tc>
          <w:tcPr>
            <w:tcW w:w="2794" w:type="dxa"/>
          </w:tcPr>
          <w:p w14:paraId="343B59D4" w14:textId="204BA81E" w:rsidR="00D360D5" w:rsidRPr="00BC3366" w:rsidRDefault="003F2FE6" w:rsidP="003F2FE6">
            <w:pPr>
              <w:pStyle w:val="Heading2"/>
              <w:spacing w:before="0" w:after="0"/>
              <w:rPr>
                <w:sz w:val="24"/>
              </w:rPr>
            </w:pPr>
            <w:r>
              <w:t>1:00</w:t>
            </w:r>
            <w:r w:rsidR="00D360D5">
              <w:t xml:space="preserve"> -- 2:</w:t>
            </w:r>
            <w:r>
              <w:t>00</w:t>
            </w:r>
          </w:p>
        </w:tc>
        <w:tc>
          <w:tcPr>
            <w:tcW w:w="7671" w:type="dxa"/>
          </w:tcPr>
          <w:p w14:paraId="04208EED" w14:textId="77777777" w:rsidR="000E3A57" w:rsidRDefault="000E3A57" w:rsidP="003F2FE6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School Nurse Role in Emergency Management</w:t>
            </w:r>
          </w:p>
          <w:p w14:paraId="76B63803" w14:textId="77777777" w:rsidR="00D360D5" w:rsidRDefault="000E3A57" w:rsidP="003F2FE6">
            <w:pPr>
              <w:tabs>
                <w:tab w:val="left" w:pos="3114"/>
              </w:tabs>
              <w:spacing w:before="0" w:after="0"/>
              <w:rPr>
                <w:i/>
              </w:rPr>
            </w:pPr>
            <w:r w:rsidRPr="00D360D5">
              <w:rPr>
                <w:i/>
              </w:rPr>
              <w:t>Barbara Pamboukes M.Ed., BSN, RN</w:t>
            </w:r>
          </w:p>
          <w:p w14:paraId="63F1F640" w14:textId="5773BB67" w:rsidR="000D64F6" w:rsidRPr="000E3A57" w:rsidRDefault="000D64F6" w:rsidP="00A70364">
            <w:pPr>
              <w:tabs>
                <w:tab w:val="left" w:pos="3114"/>
              </w:tabs>
              <w:spacing w:before="0"/>
            </w:pPr>
            <w:r>
              <w:rPr>
                <w:i/>
              </w:rPr>
              <w:t>Portsmouth School District,  2002 President, NHSNA</w:t>
            </w:r>
          </w:p>
        </w:tc>
      </w:tr>
      <w:tr w:rsidR="00D360D5" w14:paraId="1BF7AD73" w14:textId="77777777" w:rsidTr="00C807A8">
        <w:tc>
          <w:tcPr>
            <w:tcW w:w="2794" w:type="dxa"/>
          </w:tcPr>
          <w:p w14:paraId="7007EF52" w14:textId="6C17134D" w:rsidR="00D360D5" w:rsidRDefault="003F2FE6" w:rsidP="003F2FE6">
            <w:pPr>
              <w:pStyle w:val="Heading2"/>
              <w:spacing w:before="0" w:after="0"/>
            </w:pPr>
            <w:r>
              <w:t>2:00</w:t>
            </w:r>
            <w:r w:rsidR="00D360D5">
              <w:t xml:space="preserve"> – </w:t>
            </w:r>
            <w:r>
              <w:t>2:45</w:t>
            </w:r>
          </w:p>
        </w:tc>
        <w:tc>
          <w:tcPr>
            <w:tcW w:w="7671" w:type="dxa"/>
          </w:tcPr>
          <w:p w14:paraId="304BA362" w14:textId="77777777" w:rsidR="000E3A57" w:rsidRPr="003E636C" w:rsidRDefault="000E3A57" w:rsidP="003F2FE6">
            <w:pPr>
              <w:spacing w:before="0" w:after="0"/>
              <w:rPr>
                <w:b/>
                <w:sz w:val="22"/>
                <w:szCs w:val="22"/>
              </w:rPr>
            </w:pPr>
            <w:r w:rsidRPr="003E636C">
              <w:rPr>
                <w:b/>
                <w:sz w:val="22"/>
                <w:szCs w:val="22"/>
              </w:rPr>
              <w:t>School Wellness Programs</w:t>
            </w:r>
          </w:p>
          <w:p w14:paraId="22FAE812" w14:textId="77777777" w:rsidR="00D360D5" w:rsidRDefault="000E3A57" w:rsidP="003F2FE6">
            <w:pPr>
              <w:spacing w:before="0" w:after="0"/>
              <w:rPr>
                <w:i/>
              </w:rPr>
            </w:pPr>
            <w:r w:rsidRPr="003E636C">
              <w:rPr>
                <w:i/>
              </w:rPr>
              <w:t xml:space="preserve">Roberta Abodeely, BS RN </w:t>
            </w:r>
          </w:p>
          <w:p w14:paraId="7A11E7D4" w14:textId="0EA5BD4E" w:rsidR="000E3A57" w:rsidRPr="000E3A57" w:rsidRDefault="000E3A57" w:rsidP="00A70364">
            <w:pPr>
              <w:spacing w:before="0"/>
              <w:rPr>
                <w:i/>
              </w:rPr>
            </w:pPr>
            <w:r>
              <w:rPr>
                <w:i/>
              </w:rPr>
              <w:t>Nashua School District</w:t>
            </w:r>
          </w:p>
        </w:tc>
      </w:tr>
      <w:tr w:rsidR="00D360D5" w14:paraId="11CB342C" w14:textId="77777777" w:rsidTr="00C807A8">
        <w:tc>
          <w:tcPr>
            <w:tcW w:w="2794" w:type="dxa"/>
          </w:tcPr>
          <w:p w14:paraId="07C5CAF4" w14:textId="230496C8" w:rsidR="00D360D5" w:rsidRDefault="003F2FE6" w:rsidP="003F2FE6">
            <w:pPr>
              <w:pStyle w:val="Heading2"/>
              <w:tabs>
                <w:tab w:val="center" w:pos="1282"/>
              </w:tabs>
              <w:spacing w:before="0" w:after="0"/>
            </w:pPr>
            <w:r>
              <w:t>2:45</w:t>
            </w:r>
            <w:r w:rsidR="000E3A57">
              <w:t xml:space="preserve"> – 3:15</w:t>
            </w:r>
            <w:r w:rsidR="00D360D5">
              <w:t xml:space="preserve"> </w:t>
            </w:r>
          </w:p>
        </w:tc>
        <w:tc>
          <w:tcPr>
            <w:tcW w:w="7671" w:type="dxa"/>
          </w:tcPr>
          <w:p w14:paraId="28A99D9D" w14:textId="77777777" w:rsidR="00D360D5" w:rsidRPr="000E3A57" w:rsidRDefault="000E3A57" w:rsidP="003F2FE6">
            <w:pPr>
              <w:spacing w:before="0" w:after="0"/>
              <w:rPr>
                <w:b/>
                <w:sz w:val="22"/>
                <w:szCs w:val="22"/>
              </w:rPr>
            </w:pPr>
            <w:r w:rsidRPr="000E3A57">
              <w:rPr>
                <w:b/>
                <w:sz w:val="22"/>
                <w:szCs w:val="22"/>
              </w:rPr>
              <w:t>Taking Care of  Ourselves:  Wellness for Us</w:t>
            </w:r>
          </w:p>
          <w:p w14:paraId="29888F95" w14:textId="77777777" w:rsidR="000E3A57" w:rsidRDefault="000D64F6" w:rsidP="003F2FE6">
            <w:pPr>
              <w:spacing w:before="0" w:after="0"/>
              <w:rPr>
                <w:i/>
              </w:rPr>
            </w:pPr>
            <w:r w:rsidRPr="000D64F6">
              <w:rPr>
                <w:i/>
              </w:rPr>
              <w:t>Abigale Pelletier BSN, RN</w:t>
            </w:r>
          </w:p>
          <w:p w14:paraId="245CA8FA" w14:textId="76F91BDF" w:rsidR="000D64F6" w:rsidRPr="000D64F6" w:rsidRDefault="000D64F6" w:rsidP="00A70364">
            <w:pPr>
              <w:spacing w:before="0"/>
              <w:rPr>
                <w:i/>
              </w:rPr>
            </w:pPr>
            <w:r>
              <w:rPr>
                <w:i/>
              </w:rPr>
              <w:t>Hanover School District</w:t>
            </w:r>
          </w:p>
        </w:tc>
      </w:tr>
    </w:tbl>
    <w:p w14:paraId="66585F60" w14:textId="758BA317" w:rsidR="00215FB1" w:rsidRDefault="000E3A57" w:rsidP="003F2FE6">
      <w:pPr>
        <w:spacing w:before="120" w:after="0"/>
        <w:rPr>
          <w:i/>
        </w:rPr>
      </w:pPr>
      <w:r w:rsidRPr="003F2FE6">
        <w:rPr>
          <w:b/>
          <w:sz w:val="22"/>
          <w:szCs w:val="22"/>
        </w:rPr>
        <w:t>3:15 – 3:30</w:t>
      </w:r>
      <w:r>
        <w:tab/>
      </w:r>
      <w:r>
        <w:tab/>
      </w:r>
      <w:r>
        <w:tab/>
      </w:r>
      <w:r>
        <w:rPr>
          <w:b/>
          <w:sz w:val="22"/>
        </w:rPr>
        <w:t xml:space="preserve">Evaluations:  </w:t>
      </w:r>
      <w:r w:rsidRPr="00D360D5">
        <w:rPr>
          <w:b/>
          <w:sz w:val="22"/>
        </w:rPr>
        <w:t>Question</w:t>
      </w:r>
      <w:r>
        <w:rPr>
          <w:b/>
          <w:sz w:val="22"/>
        </w:rPr>
        <w:t>s</w:t>
      </w:r>
      <w:r w:rsidRPr="00D360D5">
        <w:rPr>
          <w:b/>
          <w:sz w:val="22"/>
        </w:rPr>
        <w:t xml:space="preserve"> and Answer</w:t>
      </w:r>
      <w:r>
        <w:rPr>
          <w:b/>
          <w:sz w:val="22"/>
        </w:rPr>
        <w:t>s</w:t>
      </w:r>
    </w:p>
    <w:sectPr w:rsidR="00215FB1" w:rsidSect="006C665E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E"/>
    <w:rsid w:val="00025EBC"/>
    <w:rsid w:val="000D0AB8"/>
    <w:rsid w:val="000D64F6"/>
    <w:rsid w:val="000E3A57"/>
    <w:rsid w:val="00101743"/>
    <w:rsid w:val="00120B4B"/>
    <w:rsid w:val="00142992"/>
    <w:rsid w:val="0014787D"/>
    <w:rsid w:val="00163DE4"/>
    <w:rsid w:val="00185CD0"/>
    <w:rsid w:val="00195EDF"/>
    <w:rsid w:val="001D6C0F"/>
    <w:rsid w:val="001E267D"/>
    <w:rsid w:val="00215FB1"/>
    <w:rsid w:val="00236DBB"/>
    <w:rsid w:val="00237F72"/>
    <w:rsid w:val="00240F20"/>
    <w:rsid w:val="002560FD"/>
    <w:rsid w:val="00256200"/>
    <w:rsid w:val="002C5BAA"/>
    <w:rsid w:val="002F629D"/>
    <w:rsid w:val="0034286D"/>
    <w:rsid w:val="0034352A"/>
    <w:rsid w:val="00345186"/>
    <w:rsid w:val="00371B6F"/>
    <w:rsid w:val="003758A0"/>
    <w:rsid w:val="00390DF4"/>
    <w:rsid w:val="003E07EC"/>
    <w:rsid w:val="003E636C"/>
    <w:rsid w:val="003E7577"/>
    <w:rsid w:val="003F2FE6"/>
    <w:rsid w:val="00402FC3"/>
    <w:rsid w:val="0042689F"/>
    <w:rsid w:val="004A62FC"/>
    <w:rsid w:val="004E77E9"/>
    <w:rsid w:val="00504774"/>
    <w:rsid w:val="00577868"/>
    <w:rsid w:val="0065558C"/>
    <w:rsid w:val="006A0C4F"/>
    <w:rsid w:val="006C665E"/>
    <w:rsid w:val="00703EAC"/>
    <w:rsid w:val="007421C9"/>
    <w:rsid w:val="0074325F"/>
    <w:rsid w:val="007753D4"/>
    <w:rsid w:val="00781BD3"/>
    <w:rsid w:val="007C2B27"/>
    <w:rsid w:val="007C645B"/>
    <w:rsid w:val="007C6A69"/>
    <w:rsid w:val="0081715D"/>
    <w:rsid w:val="0083086A"/>
    <w:rsid w:val="00832D3F"/>
    <w:rsid w:val="0085294D"/>
    <w:rsid w:val="00857408"/>
    <w:rsid w:val="00874940"/>
    <w:rsid w:val="008E05C7"/>
    <w:rsid w:val="008F79A0"/>
    <w:rsid w:val="00903231"/>
    <w:rsid w:val="00922FFB"/>
    <w:rsid w:val="00930470"/>
    <w:rsid w:val="00970FB4"/>
    <w:rsid w:val="009C09DE"/>
    <w:rsid w:val="009D11A5"/>
    <w:rsid w:val="009D1FA3"/>
    <w:rsid w:val="009E57B7"/>
    <w:rsid w:val="00A218D4"/>
    <w:rsid w:val="00A5400B"/>
    <w:rsid w:val="00A70364"/>
    <w:rsid w:val="00AE053E"/>
    <w:rsid w:val="00B1229F"/>
    <w:rsid w:val="00B26CD2"/>
    <w:rsid w:val="00B355DB"/>
    <w:rsid w:val="00B46BA6"/>
    <w:rsid w:val="00B50E19"/>
    <w:rsid w:val="00B510BB"/>
    <w:rsid w:val="00B57761"/>
    <w:rsid w:val="00B6791A"/>
    <w:rsid w:val="00B948F6"/>
    <w:rsid w:val="00BB1F24"/>
    <w:rsid w:val="00BB6C70"/>
    <w:rsid w:val="00BC3366"/>
    <w:rsid w:val="00BE0C67"/>
    <w:rsid w:val="00C041DB"/>
    <w:rsid w:val="00C807A8"/>
    <w:rsid w:val="00CD440E"/>
    <w:rsid w:val="00D268A5"/>
    <w:rsid w:val="00D274EE"/>
    <w:rsid w:val="00D360D5"/>
    <w:rsid w:val="00D74F18"/>
    <w:rsid w:val="00D75A35"/>
    <w:rsid w:val="00D8627F"/>
    <w:rsid w:val="00D868B9"/>
    <w:rsid w:val="00DC15CF"/>
    <w:rsid w:val="00E33D2A"/>
    <w:rsid w:val="00E7243F"/>
    <w:rsid w:val="00F1455F"/>
    <w:rsid w:val="00F74C0C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DA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29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9A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F79A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7868"/>
    <w:rPr>
      <w:rFonts w:asciiTheme="minorHAnsi" w:hAnsiTheme="minorHAnsi"/>
      <w:b/>
      <w:sz w:val="22"/>
      <w:szCs w:val="24"/>
    </w:rPr>
  </w:style>
  <w:style w:type="paragraph" w:styleId="BodyText">
    <w:name w:val="Body Text"/>
    <w:basedOn w:val="Normal"/>
    <w:link w:val="BodyTextChar"/>
    <w:semiHidden/>
    <w:rsid w:val="00256200"/>
    <w:pPr>
      <w:widowControl w:val="0"/>
      <w:overflowPunct w:val="0"/>
      <w:adjustRightInd w:val="0"/>
      <w:spacing w:before="0" w:after="0" w:line="240" w:lineRule="auto"/>
    </w:pPr>
    <w:rPr>
      <w:rFonts w:ascii="Times New Roman" w:eastAsia="SimSun" w:hAnsi="Times New Roman"/>
      <w:b/>
      <w:bCs/>
      <w:kern w:val="28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256200"/>
    <w:rPr>
      <w:rFonts w:eastAsia="SimSun"/>
      <w:b/>
      <w:bCs/>
      <w:kern w:val="28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29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9A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F79A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7868"/>
    <w:rPr>
      <w:rFonts w:asciiTheme="minorHAnsi" w:hAnsiTheme="minorHAnsi"/>
      <w:b/>
      <w:sz w:val="22"/>
      <w:szCs w:val="24"/>
    </w:rPr>
  </w:style>
  <w:style w:type="paragraph" w:styleId="BodyText">
    <w:name w:val="Body Text"/>
    <w:basedOn w:val="Normal"/>
    <w:link w:val="BodyTextChar"/>
    <w:semiHidden/>
    <w:rsid w:val="00256200"/>
    <w:pPr>
      <w:widowControl w:val="0"/>
      <w:overflowPunct w:val="0"/>
      <w:adjustRightInd w:val="0"/>
      <w:spacing w:before="0" w:after="0" w:line="240" w:lineRule="auto"/>
    </w:pPr>
    <w:rPr>
      <w:rFonts w:ascii="Times New Roman" w:eastAsia="SimSun" w:hAnsi="Times New Roman"/>
      <w:b/>
      <w:bCs/>
      <w:kern w:val="28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256200"/>
    <w:rPr>
      <w:rFonts w:eastAsia="SimSun"/>
      <w:b/>
      <w:bCs/>
      <w:kern w:val="28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Paula Mackinnon</dc:creator>
  <cp:lastModifiedBy>Paula MacKinnon</cp:lastModifiedBy>
  <cp:revision>2</cp:revision>
  <cp:lastPrinted>2017-01-20T14:22:00Z</cp:lastPrinted>
  <dcterms:created xsi:type="dcterms:W3CDTF">2017-01-30T14:57:00Z</dcterms:created>
  <dcterms:modified xsi:type="dcterms:W3CDTF">2017-01-30T14:57:00Z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