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89" w:rsidRPr="00F661BA" w:rsidRDefault="00DE1389" w:rsidP="00F661BA">
      <w:pPr>
        <w:jc w:val="center"/>
        <w:rPr>
          <w:rFonts w:cs="Arial"/>
          <w:sz w:val="24"/>
          <w:szCs w:val="24"/>
        </w:rPr>
      </w:pPr>
    </w:p>
    <w:p w:rsidR="00DE1389" w:rsidRPr="00F661BA" w:rsidRDefault="00DE1389" w:rsidP="00F661BA">
      <w:pPr>
        <w:rPr>
          <w:rFonts w:cs="Arial"/>
          <w:sz w:val="24"/>
          <w:szCs w:val="24"/>
        </w:rPr>
      </w:pPr>
    </w:p>
    <w:p w:rsidR="00DE1389" w:rsidRPr="00F661BA" w:rsidRDefault="00DE1389" w:rsidP="00F661BA">
      <w:pPr>
        <w:rPr>
          <w:rFonts w:cs="Arial"/>
          <w:sz w:val="24"/>
          <w:szCs w:val="24"/>
        </w:rPr>
      </w:pPr>
    </w:p>
    <w:p w:rsidR="00297F51" w:rsidRPr="00F661BA" w:rsidRDefault="00297F51" w:rsidP="00F661BA">
      <w:pPr>
        <w:rPr>
          <w:rFonts w:cs="Arial"/>
          <w:b/>
          <w:bCs/>
          <w:sz w:val="24"/>
          <w:szCs w:val="24"/>
        </w:rPr>
      </w:pPr>
    </w:p>
    <w:p w:rsidR="00FF2843" w:rsidRPr="00F661BA" w:rsidRDefault="00FF2843" w:rsidP="00F661BA">
      <w:pPr>
        <w:tabs>
          <w:tab w:val="left" w:pos="720"/>
          <w:tab w:val="left" w:pos="1440"/>
          <w:tab w:val="left" w:pos="4279"/>
        </w:tabs>
        <w:rPr>
          <w:rFonts w:cs="Arial"/>
          <w:b/>
          <w:bCs/>
          <w:sz w:val="24"/>
          <w:szCs w:val="24"/>
        </w:rPr>
      </w:pPr>
    </w:p>
    <w:p w:rsidR="00F661BA" w:rsidRDefault="00F661BA" w:rsidP="00F661BA">
      <w:pPr>
        <w:jc w:val="center"/>
        <w:rPr>
          <w:rFonts w:cs="Arial"/>
          <w:b/>
          <w:sz w:val="24"/>
          <w:szCs w:val="24"/>
        </w:rPr>
      </w:pPr>
    </w:p>
    <w:p w:rsidR="003D54BC" w:rsidRPr="00ED30DB" w:rsidRDefault="00ED30DB" w:rsidP="00ED30DB">
      <w:pPr>
        <w:rPr>
          <w:b/>
        </w:rPr>
      </w:pPr>
      <w:bookmarkStart w:id="0" w:name="_GoBack"/>
      <w:bookmarkEnd w:id="0"/>
      <w:r w:rsidRPr="00ED30DB">
        <w:rPr>
          <w:b/>
        </w:rPr>
        <w:t>REGISTERED SCHOOL NURSE</w:t>
      </w:r>
    </w:p>
    <w:p w:rsidR="00F661BA" w:rsidRPr="00ED30DB" w:rsidRDefault="00F661BA" w:rsidP="00ED30DB"/>
    <w:p w:rsidR="00F661BA" w:rsidRPr="00ED30DB" w:rsidRDefault="00ED30DB" w:rsidP="00ED30DB">
      <w:r w:rsidRPr="00ED30DB">
        <w:rPr>
          <w:color w:val="000000"/>
          <w:shd w:val="clear" w:color="auto" w:fill="FFFFFF"/>
        </w:rPr>
        <w:t xml:space="preserve">The </w:t>
      </w:r>
      <w:proofErr w:type="spellStart"/>
      <w:r w:rsidRPr="00ED30DB">
        <w:rPr>
          <w:color w:val="000000"/>
          <w:shd w:val="clear" w:color="auto" w:fill="FFFFFF"/>
        </w:rPr>
        <w:t>Birchtree</w:t>
      </w:r>
      <w:proofErr w:type="spellEnd"/>
      <w:r w:rsidRPr="00ED30DB">
        <w:rPr>
          <w:color w:val="000000"/>
          <w:shd w:val="clear" w:color="auto" w:fill="FFFFFF"/>
        </w:rPr>
        <w:t xml:space="preserve"> Center is an expanding not-for-profit organization based in Newington, NH, that provides year-round educational services to students with autism.  The </w:t>
      </w:r>
      <w:proofErr w:type="spellStart"/>
      <w:r w:rsidRPr="00ED30DB">
        <w:rPr>
          <w:color w:val="000000"/>
          <w:shd w:val="clear" w:color="auto" w:fill="FFFFFF"/>
        </w:rPr>
        <w:t>Birchtree</w:t>
      </w:r>
      <w:proofErr w:type="spellEnd"/>
      <w:r w:rsidRPr="00ED30DB">
        <w:rPr>
          <w:color w:val="000000"/>
          <w:shd w:val="clear" w:color="auto" w:fill="FFFFFF"/>
        </w:rPr>
        <w:t xml:space="preserve"> Center offers comprehensive training and supervision within a supportive educational team environment.  </w:t>
      </w:r>
      <w:r w:rsidRPr="00ED30DB">
        <w:rPr>
          <w:color w:val="222222"/>
        </w:rPr>
        <w:t xml:space="preserve">The mission of The </w:t>
      </w:r>
      <w:proofErr w:type="spellStart"/>
      <w:r w:rsidRPr="00ED30DB">
        <w:rPr>
          <w:color w:val="222222"/>
        </w:rPr>
        <w:t>Birchtree</w:t>
      </w:r>
      <w:proofErr w:type="spellEnd"/>
      <w:r w:rsidRPr="00ED30DB">
        <w:rPr>
          <w:color w:val="222222"/>
        </w:rPr>
        <w:t xml:space="preserve"> Center is to promote independence, engaging relationships and productive lives for children and youth with autism at school, home and in the community.  </w:t>
      </w:r>
      <w:r w:rsidR="00E251E3" w:rsidRPr="00ED30DB">
        <w:t xml:space="preserve">The Registered </w:t>
      </w:r>
      <w:r w:rsidR="009A221F" w:rsidRPr="00ED30DB">
        <w:t xml:space="preserve">Nurse serves as a consultant to The </w:t>
      </w:r>
      <w:proofErr w:type="spellStart"/>
      <w:r w:rsidR="009A221F" w:rsidRPr="00ED30DB">
        <w:t>Birchtree</w:t>
      </w:r>
      <w:proofErr w:type="spellEnd"/>
      <w:r w:rsidR="009A221F" w:rsidRPr="00ED30DB">
        <w:t xml:space="preserve"> Center’s year-round special educational day program for student</w:t>
      </w:r>
      <w:r w:rsidR="00A045DC" w:rsidRPr="00ED30DB">
        <w:t>s with autism aged 2-21 years. All responsibilities are completed in the context of meeting requirements</w:t>
      </w:r>
      <w:r>
        <w:t xml:space="preserve"> </w:t>
      </w:r>
      <w:r w:rsidR="00A045DC" w:rsidRPr="00ED30DB">
        <w:t>set forth by NH Department of Education.</w:t>
      </w:r>
    </w:p>
    <w:p w:rsidR="00931E4E" w:rsidRPr="00ED30DB" w:rsidRDefault="00A045DC" w:rsidP="00ED30DB">
      <w:r w:rsidRPr="00ED30DB">
        <w:t xml:space="preserve"> </w:t>
      </w:r>
    </w:p>
    <w:p w:rsidR="00931E4E" w:rsidRDefault="00F661BA" w:rsidP="00ED30DB">
      <w:r w:rsidRPr="00ED30DB">
        <w:t>Responsibilities</w:t>
      </w:r>
      <w:r w:rsidR="00931E4E" w:rsidRPr="00ED30DB">
        <w:t xml:space="preserve"> include:</w:t>
      </w:r>
    </w:p>
    <w:p w:rsidR="00ED30DB" w:rsidRPr="00ED30DB" w:rsidRDefault="00ED30DB" w:rsidP="00ED30DB"/>
    <w:p w:rsidR="00E80F2C" w:rsidRPr="00ED30DB" w:rsidRDefault="00E80F2C" w:rsidP="00ED30DB">
      <w:pPr>
        <w:numPr>
          <w:ilvl w:val="0"/>
          <w:numId w:val="7"/>
        </w:numPr>
      </w:pPr>
      <w:r w:rsidRPr="00ED30DB">
        <w:t>Maintain</w:t>
      </w:r>
      <w:r w:rsidR="00E0377F" w:rsidRPr="00ED30DB">
        <w:t xml:space="preserve"> organized </w:t>
      </w:r>
      <w:r w:rsidR="00B712AC" w:rsidRPr="00ED30DB">
        <w:t xml:space="preserve">and updated </w:t>
      </w:r>
      <w:r w:rsidR="00E0377F" w:rsidRPr="00ED30DB">
        <w:t>medical files</w:t>
      </w:r>
      <w:r w:rsidR="00B712AC" w:rsidRPr="00ED30DB">
        <w:t xml:space="preserve"> including computer-based systems </w:t>
      </w:r>
    </w:p>
    <w:p w:rsidR="00E80F2C" w:rsidRPr="00ED30DB" w:rsidRDefault="00E80F2C" w:rsidP="00ED30DB">
      <w:pPr>
        <w:numPr>
          <w:ilvl w:val="0"/>
          <w:numId w:val="7"/>
        </w:numPr>
      </w:pPr>
      <w:r w:rsidRPr="00ED30DB">
        <w:t xml:space="preserve">Provide </w:t>
      </w:r>
      <w:r w:rsidRPr="00ED30DB">
        <w:rPr>
          <w:rFonts w:eastAsia="Cambria"/>
          <w:color w:val="000000"/>
          <w:highlight w:val="white"/>
        </w:rPr>
        <w:t xml:space="preserve">prompt and competent medical attention in the event of student or staff injury </w:t>
      </w:r>
      <w:r w:rsidR="004471ED" w:rsidRPr="00ED30DB">
        <w:rPr>
          <w:rFonts w:eastAsia="Cambria"/>
          <w:color w:val="000000"/>
          <w:highlight w:val="white"/>
        </w:rPr>
        <w:t xml:space="preserve">at </w:t>
      </w:r>
      <w:proofErr w:type="spellStart"/>
      <w:r w:rsidR="004471ED" w:rsidRPr="00ED30DB">
        <w:rPr>
          <w:rFonts w:eastAsia="Cambria"/>
          <w:color w:val="000000"/>
          <w:highlight w:val="white"/>
        </w:rPr>
        <w:t>Birchtree</w:t>
      </w:r>
      <w:proofErr w:type="spellEnd"/>
      <w:r w:rsidR="004471ED" w:rsidRPr="00ED30DB">
        <w:rPr>
          <w:rFonts w:eastAsia="Cambria"/>
          <w:color w:val="000000"/>
          <w:highlight w:val="white"/>
        </w:rPr>
        <w:t>; provide prompt and competent medication attention in the event of a student illness</w:t>
      </w:r>
      <w:r w:rsidRPr="00ED30DB">
        <w:rPr>
          <w:rFonts w:eastAsia="Cambria"/>
          <w:color w:val="000000"/>
          <w:highlight w:val="white"/>
        </w:rPr>
        <w:t xml:space="preserve"> </w:t>
      </w:r>
    </w:p>
    <w:p w:rsidR="00B712AC" w:rsidRPr="00ED30DB" w:rsidRDefault="00F7507D" w:rsidP="00ED30DB">
      <w:pPr>
        <w:numPr>
          <w:ilvl w:val="0"/>
          <w:numId w:val="7"/>
        </w:numPr>
      </w:pPr>
      <w:r w:rsidRPr="00ED30DB">
        <w:t>Respond</w:t>
      </w:r>
      <w:r w:rsidR="00B712AC" w:rsidRPr="00ED30DB">
        <w:t xml:space="preserve"> to day-to-day student-specific medical needs</w:t>
      </w:r>
    </w:p>
    <w:p w:rsidR="00E80F2C" w:rsidRPr="00ED30DB" w:rsidRDefault="00E80F2C" w:rsidP="00ED30DB">
      <w:pPr>
        <w:numPr>
          <w:ilvl w:val="0"/>
          <w:numId w:val="7"/>
        </w:numPr>
        <w:rPr>
          <w:rFonts w:eastAsia="Cambria"/>
        </w:rPr>
      </w:pPr>
      <w:r w:rsidRPr="00ED30DB">
        <w:rPr>
          <w:rFonts w:eastAsia="Cambria"/>
        </w:rPr>
        <w:t xml:space="preserve">Provide staff-wide training specific to: </w:t>
      </w:r>
      <w:r w:rsidRPr="00ED30DB">
        <w:rPr>
          <w:rFonts w:eastAsia="Cambria"/>
          <w:color w:val="000000"/>
          <w:highlight w:val="white"/>
        </w:rPr>
        <w:t>first aid, CPR, universal precautions, administration of Epinephrine (</w:t>
      </w:r>
      <w:proofErr w:type="spellStart"/>
      <w:r w:rsidRPr="00ED30DB">
        <w:rPr>
          <w:rFonts w:eastAsia="Cambria"/>
          <w:color w:val="000000"/>
          <w:highlight w:val="white"/>
        </w:rPr>
        <w:t>Epi</w:t>
      </w:r>
      <w:proofErr w:type="spellEnd"/>
      <w:r w:rsidRPr="00ED30DB">
        <w:rPr>
          <w:rFonts w:eastAsia="Cambria"/>
          <w:color w:val="000000"/>
          <w:highlight w:val="white"/>
        </w:rPr>
        <w:t xml:space="preserve"> Pen), and effective hand washing procedures</w:t>
      </w:r>
    </w:p>
    <w:p w:rsidR="00E80F2C" w:rsidRPr="00ED30DB" w:rsidRDefault="00E80F2C" w:rsidP="00ED30DB">
      <w:pPr>
        <w:numPr>
          <w:ilvl w:val="0"/>
          <w:numId w:val="7"/>
        </w:numPr>
        <w:rPr>
          <w:rFonts w:eastAsia="Cambria"/>
        </w:rPr>
      </w:pPr>
      <w:r w:rsidRPr="00ED30DB">
        <w:rPr>
          <w:rFonts w:eastAsia="Cambria"/>
          <w:color w:val="000000"/>
          <w:highlight w:val="white"/>
        </w:rPr>
        <w:t>Provid</w:t>
      </w:r>
      <w:r w:rsidR="00F7507D" w:rsidRPr="00ED30DB">
        <w:rPr>
          <w:rFonts w:eastAsia="Cambria"/>
          <w:color w:val="000000"/>
          <w:highlight w:val="white"/>
        </w:rPr>
        <w:t>e trainings relative to student-</w:t>
      </w:r>
      <w:r w:rsidR="00C538A7" w:rsidRPr="00ED30DB">
        <w:rPr>
          <w:rFonts w:eastAsia="Cambria"/>
          <w:color w:val="000000"/>
          <w:highlight w:val="white"/>
        </w:rPr>
        <w:t>specific</w:t>
      </w:r>
      <w:r w:rsidRPr="00ED30DB">
        <w:rPr>
          <w:rFonts w:eastAsia="Cambria"/>
          <w:color w:val="000000"/>
          <w:highlight w:val="white"/>
        </w:rPr>
        <w:t xml:space="preserve"> pro</w:t>
      </w:r>
      <w:r w:rsidR="00F7507D" w:rsidRPr="00ED30DB">
        <w:rPr>
          <w:rFonts w:eastAsia="Cambria"/>
          <w:color w:val="000000"/>
          <w:highlight w:val="white"/>
        </w:rPr>
        <w:t>tocols (e.g., asthma, allergy,</w:t>
      </w:r>
      <w:r w:rsidRPr="00ED30DB">
        <w:rPr>
          <w:rFonts w:eastAsia="Cambria"/>
          <w:color w:val="000000"/>
          <w:highlight w:val="white"/>
        </w:rPr>
        <w:t xml:space="preserve"> seizure) or other medical procedure</w:t>
      </w:r>
      <w:r w:rsidR="00F7507D" w:rsidRPr="00ED30DB">
        <w:rPr>
          <w:rFonts w:eastAsia="Cambria"/>
          <w:color w:val="000000"/>
          <w:highlight w:val="white"/>
        </w:rPr>
        <w:t>s</w:t>
      </w:r>
      <w:r w:rsidRPr="00ED30DB">
        <w:rPr>
          <w:rFonts w:eastAsia="Cambria"/>
          <w:color w:val="000000"/>
          <w:highlight w:val="white"/>
        </w:rPr>
        <w:t xml:space="preserve"> (e.g., tube feeding/venting) </w:t>
      </w:r>
    </w:p>
    <w:p w:rsidR="00B712AC" w:rsidRPr="00ED30DB" w:rsidRDefault="00E80F2C" w:rsidP="00ED30DB">
      <w:pPr>
        <w:numPr>
          <w:ilvl w:val="0"/>
          <w:numId w:val="7"/>
        </w:numPr>
      </w:pPr>
      <w:r w:rsidRPr="00ED30DB">
        <w:t>Responsible for safe storage, administration, and documentation of medication administration</w:t>
      </w:r>
    </w:p>
    <w:p w:rsidR="00B712AC" w:rsidRPr="00ED30DB" w:rsidRDefault="00545CC4" w:rsidP="00ED30DB">
      <w:pPr>
        <w:numPr>
          <w:ilvl w:val="0"/>
          <w:numId w:val="7"/>
        </w:numPr>
      </w:pPr>
      <w:r w:rsidRPr="00ED30DB">
        <w:t>Conduct m</w:t>
      </w:r>
      <w:r w:rsidR="00B712AC" w:rsidRPr="00ED30DB">
        <w:t xml:space="preserve">anagement training </w:t>
      </w:r>
      <w:r w:rsidRPr="00ED30DB">
        <w:t xml:space="preserve">and support </w:t>
      </w:r>
      <w:r w:rsidR="00B712AC" w:rsidRPr="00ED30DB">
        <w:t xml:space="preserve">on Code Blue response team procedures </w:t>
      </w:r>
    </w:p>
    <w:p w:rsidR="009148EC" w:rsidRPr="00ED30DB" w:rsidRDefault="00F7507D" w:rsidP="00ED30DB">
      <w:pPr>
        <w:numPr>
          <w:ilvl w:val="0"/>
          <w:numId w:val="7"/>
        </w:numPr>
      </w:pPr>
      <w:r w:rsidRPr="00ED30DB">
        <w:t>Collaborate</w:t>
      </w:r>
      <w:r w:rsidR="00E0377F" w:rsidRPr="00ED30DB">
        <w:t xml:space="preserve"> with Director of Student Services and Executive Director in making decisions about unusual medical situations </w:t>
      </w:r>
    </w:p>
    <w:p w:rsidR="009148EC" w:rsidRPr="00ED30DB" w:rsidRDefault="009148EC" w:rsidP="00ED30DB">
      <w:pPr>
        <w:numPr>
          <w:ilvl w:val="0"/>
          <w:numId w:val="7"/>
        </w:numPr>
      </w:pPr>
      <w:r w:rsidRPr="00ED30DB">
        <w:t>P</w:t>
      </w:r>
      <w:r w:rsidR="00F7507D" w:rsidRPr="00ED30DB">
        <w:t>rovide p</w:t>
      </w:r>
      <w:r w:rsidRPr="00ED30DB">
        <w:t xml:space="preserve">arent contact and communication for student-specific medical needs </w:t>
      </w:r>
    </w:p>
    <w:p w:rsidR="00931E4E" w:rsidRPr="00ED30DB" w:rsidRDefault="0087641B" w:rsidP="00ED30DB">
      <w:pPr>
        <w:numPr>
          <w:ilvl w:val="0"/>
          <w:numId w:val="7"/>
        </w:numPr>
      </w:pPr>
      <w:r w:rsidRPr="00ED30DB">
        <w:t>Responsible for d</w:t>
      </w:r>
      <w:r w:rsidR="009A221F" w:rsidRPr="00ED30DB">
        <w:t>evelopment of health-relate</w:t>
      </w:r>
      <w:r w:rsidR="00931E4E" w:rsidRPr="00ED30DB">
        <w:t>d policies and procedures</w:t>
      </w:r>
    </w:p>
    <w:p w:rsidR="00F661BA" w:rsidRPr="00ED30DB" w:rsidRDefault="00F661BA" w:rsidP="00ED30DB">
      <w:pPr>
        <w:rPr>
          <w:bCs/>
        </w:rPr>
      </w:pPr>
    </w:p>
    <w:p w:rsidR="00ED30DB" w:rsidRPr="0013727E" w:rsidRDefault="00ED30DB" w:rsidP="00ED30DB">
      <w:r>
        <w:t xml:space="preserve">The successful candidate </w:t>
      </w:r>
      <w:r w:rsidR="00384875">
        <w:t>should have</w:t>
      </w:r>
      <w:r w:rsidR="009A221F" w:rsidRPr="00ED30DB">
        <w:t xml:space="preserve"> experience working with children preferably in a school, special </w:t>
      </w:r>
      <w:r w:rsidR="009A221F" w:rsidRPr="0013727E">
        <w:t xml:space="preserve">education or pediatric setting. </w:t>
      </w:r>
      <w:r w:rsidRPr="0013727E">
        <w:t xml:space="preserve"> </w:t>
      </w:r>
      <w:proofErr w:type="gramStart"/>
      <w:r w:rsidR="009A221F" w:rsidRPr="0013727E">
        <w:t>Must have a nursing degree</w:t>
      </w:r>
      <w:r w:rsidR="003D54BC" w:rsidRPr="0013727E">
        <w:t>.</w:t>
      </w:r>
      <w:proofErr w:type="gramEnd"/>
      <w:r w:rsidR="003D54BC" w:rsidRPr="0013727E">
        <w:t xml:space="preserve"> </w:t>
      </w:r>
      <w:r w:rsidRPr="0013727E">
        <w:t xml:space="preserve"> </w:t>
      </w:r>
      <w:r w:rsidR="009A221F" w:rsidRPr="0013727E">
        <w:t xml:space="preserve">Understanding of autism and experience working with students with autism is a plus.  </w:t>
      </w:r>
    </w:p>
    <w:p w:rsidR="00ED30DB" w:rsidRPr="0013727E" w:rsidRDefault="00ED30DB" w:rsidP="00ED30DB"/>
    <w:p w:rsidR="00ED30DB" w:rsidRPr="0013727E" w:rsidRDefault="00ED30DB" w:rsidP="00ED30DB">
      <w:r w:rsidRPr="0013727E">
        <w:t>To perform essential functions of the job, must be physically capable of standing, stretching, bending, walking, running, and lifting/transporting a minimum of 60 lbs. Must be capable of moving and thinking quickly under stressful situations and able to function in a fast-paced environment.</w:t>
      </w:r>
    </w:p>
    <w:p w:rsidR="00ED30DB" w:rsidRPr="0013727E" w:rsidRDefault="00ED30DB" w:rsidP="00ED30DB"/>
    <w:p w:rsidR="00ED30DB" w:rsidRPr="0013727E" w:rsidRDefault="00384875" w:rsidP="00ED30DB">
      <w:r w:rsidRPr="0013727E">
        <w:t xml:space="preserve">Join our great team and enjoy an amazing benefit package, over 5 weeks of paid vacation, and a competitive salary.  </w:t>
      </w:r>
      <w:r w:rsidR="00ED30DB" w:rsidRPr="0013727E">
        <w:t>Qualified candidates should send cover letter</w:t>
      </w:r>
      <w:r w:rsidR="00C53D86" w:rsidRPr="0013727E">
        <w:t xml:space="preserve"> and resume</w:t>
      </w:r>
      <w:r w:rsidR="00ED30DB" w:rsidRPr="0013727E">
        <w:t xml:space="preserve"> to Sarah Ouellette, Human Resources Director, </w:t>
      </w:r>
      <w:hyperlink r:id="rId8" w:history="1">
        <w:r w:rsidR="00ED30DB" w:rsidRPr="0013727E">
          <w:rPr>
            <w:rStyle w:val="Hyperlink"/>
            <w:rFonts w:cs="Arial"/>
            <w:color w:val="auto"/>
          </w:rPr>
          <w:t>sarahouellette@birchtreecenter.org</w:t>
        </w:r>
      </w:hyperlink>
      <w:r w:rsidR="00ED30DB" w:rsidRPr="0013727E">
        <w:rPr>
          <w:rFonts w:cs="Arial"/>
        </w:rPr>
        <w:t>.</w:t>
      </w:r>
      <w:r w:rsidR="00ED30DB" w:rsidRPr="0013727E">
        <w:t xml:space="preserve"> </w:t>
      </w:r>
    </w:p>
    <w:p w:rsidR="00ED30DB" w:rsidRPr="00ED30DB" w:rsidRDefault="00ED30DB" w:rsidP="00ED30DB"/>
    <w:sectPr w:rsidR="00ED30DB" w:rsidRPr="00ED30DB" w:rsidSect="00C538A7">
      <w:head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446" w:footer="446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788" w:rsidRDefault="00652788">
      <w:r>
        <w:separator/>
      </w:r>
    </w:p>
  </w:endnote>
  <w:endnote w:type="continuationSeparator" w:id="0">
    <w:p w:rsidR="00652788" w:rsidRDefault="00652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chn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F2C" w:rsidRPr="00F77A0E" w:rsidRDefault="0013727E" w:rsidP="00F77A0E">
    <w:pPr>
      <w:pStyle w:val="Footer"/>
      <w:jc w:val="center"/>
      <w:rPr>
        <w:rFonts w:cs="Arial"/>
        <w:i/>
      </w:rPr>
    </w:pPr>
    <w:r>
      <w:rPr>
        <w:rFonts w:cs="Arial"/>
        <w:i/>
      </w:rPr>
      <w:t>Revised July 2019</w:t>
    </w:r>
  </w:p>
  <w:p w:rsidR="00E80F2C" w:rsidRPr="00A75682" w:rsidRDefault="00E80F2C">
    <w:pPr>
      <w:pStyle w:val="Footer"/>
      <w:rPr>
        <w:rFonts w:ascii="Comic Sans MS" w:hAnsi="Comic Sans MS"/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788" w:rsidRDefault="00652788">
      <w:r>
        <w:separator/>
      </w:r>
    </w:p>
  </w:footnote>
  <w:footnote w:type="continuationSeparator" w:id="0">
    <w:p w:rsidR="00652788" w:rsidRDefault="00652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F2C" w:rsidRPr="00A75682" w:rsidRDefault="00E80F2C">
    <w:pPr>
      <w:pStyle w:val="Header"/>
      <w:rPr>
        <w:sz w:val="19"/>
        <w:szCs w:val="19"/>
      </w:rPr>
    </w:pPr>
    <w:r w:rsidRPr="00A75682">
      <w:rPr>
        <w:sz w:val="19"/>
        <w:szCs w:val="19"/>
      </w:rPr>
      <w:tab/>
    </w:r>
    <w:r w:rsidRPr="00A75682">
      <w:rPr>
        <w:sz w:val="19"/>
        <w:szCs w:val="19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F2C" w:rsidRPr="00A75682" w:rsidRDefault="00ED30DB" w:rsidP="003B73B9">
    <w:pPr>
      <w:pStyle w:val="Header"/>
      <w:rPr>
        <w:sz w:val="19"/>
        <w:szCs w:val="19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-120015</wp:posOffset>
          </wp:positionH>
          <wp:positionV relativeFrom="paragraph">
            <wp:posOffset>313055</wp:posOffset>
          </wp:positionV>
          <wp:extent cx="2792730" cy="1108710"/>
          <wp:effectExtent l="19050" t="0" r="7620" b="0"/>
          <wp:wrapNone/>
          <wp:docPr id="5" name="Picture 5" descr="TBC_logo_address_black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BC_logo_address_black 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2730" cy="1108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0421"/>
    <w:multiLevelType w:val="hybridMultilevel"/>
    <w:tmpl w:val="8BAE2DB2"/>
    <w:lvl w:ilvl="0" w:tplc="8B1E9A88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1E13E4"/>
    <w:multiLevelType w:val="hybridMultilevel"/>
    <w:tmpl w:val="27CC083C"/>
    <w:lvl w:ilvl="0" w:tplc="EBACAAF6">
      <w:start w:val="603"/>
      <w:numFmt w:val="bullet"/>
      <w:lvlText w:val="-"/>
      <w:lvlJc w:val="left"/>
      <w:pPr>
        <w:tabs>
          <w:tab w:val="num" w:pos="2595"/>
        </w:tabs>
        <w:ind w:left="259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2">
    <w:nsid w:val="2D455D60"/>
    <w:multiLevelType w:val="multilevel"/>
    <w:tmpl w:val="044875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92E490B"/>
    <w:multiLevelType w:val="hybridMultilevel"/>
    <w:tmpl w:val="EEB2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5400A"/>
    <w:multiLevelType w:val="hybridMultilevel"/>
    <w:tmpl w:val="249CF0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9939A2"/>
    <w:multiLevelType w:val="hybridMultilevel"/>
    <w:tmpl w:val="351CE09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8476C"/>
    <w:multiLevelType w:val="hybridMultilevel"/>
    <w:tmpl w:val="C3820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03838"/>
    <w:rsid w:val="0004041A"/>
    <w:rsid w:val="00043FB3"/>
    <w:rsid w:val="00056F76"/>
    <w:rsid w:val="00067A4C"/>
    <w:rsid w:val="00072841"/>
    <w:rsid w:val="00074B8F"/>
    <w:rsid w:val="000C3DDE"/>
    <w:rsid w:val="000D24BA"/>
    <w:rsid w:val="000D7DDB"/>
    <w:rsid w:val="00117102"/>
    <w:rsid w:val="001254E6"/>
    <w:rsid w:val="00125DEC"/>
    <w:rsid w:val="001334E8"/>
    <w:rsid w:val="00134CFF"/>
    <w:rsid w:val="0013635B"/>
    <w:rsid w:val="0013727E"/>
    <w:rsid w:val="00142EC4"/>
    <w:rsid w:val="0015491A"/>
    <w:rsid w:val="00167FBE"/>
    <w:rsid w:val="001922AE"/>
    <w:rsid w:val="00196088"/>
    <w:rsid w:val="001B3153"/>
    <w:rsid w:val="001C3623"/>
    <w:rsid w:val="001C66A6"/>
    <w:rsid w:val="001D6BC4"/>
    <w:rsid w:val="001D734B"/>
    <w:rsid w:val="002115C2"/>
    <w:rsid w:val="002149BB"/>
    <w:rsid w:val="002348D5"/>
    <w:rsid w:val="00240F21"/>
    <w:rsid w:val="002425B7"/>
    <w:rsid w:val="002462D4"/>
    <w:rsid w:val="00290B32"/>
    <w:rsid w:val="00297F51"/>
    <w:rsid w:val="002C216B"/>
    <w:rsid w:val="002D7526"/>
    <w:rsid w:val="00307877"/>
    <w:rsid w:val="00324FC7"/>
    <w:rsid w:val="00334BC7"/>
    <w:rsid w:val="00335C63"/>
    <w:rsid w:val="0035017B"/>
    <w:rsid w:val="0035669F"/>
    <w:rsid w:val="00356D1C"/>
    <w:rsid w:val="00357F87"/>
    <w:rsid w:val="003641F6"/>
    <w:rsid w:val="003767F4"/>
    <w:rsid w:val="003807D4"/>
    <w:rsid w:val="003812D5"/>
    <w:rsid w:val="00381720"/>
    <w:rsid w:val="00384875"/>
    <w:rsid w:val="003A4566"/>
    <w:rsid w:val="003B3DD5"/>
    <w:rsid w:val="003B73B9"/>
    <w:rsid w:val="003D54BC"/>
    <w:rsid w:val="003D5616"/>
    <w:rsid w:val="003D688C"/>
    <w:rsid w:val="003E0F6E"/>
    <w:rsid w:val="003E71FE"/>
    <w:rsid w:val="003F030E"/>
    <w:rsid w:val="00416015"/>
    <w:rsid w:val="004471ED"/>
    <w:rsid w:val="00453428"/>
    <w:rsid w:val="004654D2"/>
    <w:rsid w:val="004711BD"/>
    <w:rsid w:val="004C579E"/>
    <w:rsid w:val="004D4527"/>
    <w:rsid w:val="004D6F1D"/>
    <w:rsid w:val="004F3023"/>
    <w:rsid w:val="00507D1B"/>
    <w:rsid w:val="00516A88"/>
    <w:rsid w:val="0053072D"/>
    <w:rsid w:val="0053194B"/>
    <w:rsid w:val="00545CC4"/>
    <w:rsid w:val="00552863"/>
    <w:rsid w:val="00572D97"/>
    <w:rsid w:val="00580A99"/>
    <w:rsid w:val="00586026"/>
    <w:rsid w:val="00592496"/>
    <w:rsid w:val="005927CA"/>
    <w:rsid w:val="00592A00"/>
    <w:rsid w:val="00593E59"/>
    <w:rsid w:val="005B4A49"/>
    <w:rsid w:val="005F2432"/>
    <w:rsid w:val="005F5599"/>
    <w:rsid w:val="00651FCA"/>
    <w:rsid w:val="00652788"/>
    <w:rsid w:val="00661C5B"/>
    <w:rsid w:val="006709F4"/>
    <w:rsid w:val="006A2067"/>
    <w:rsid w:val="006D67FA"/>
    <w:rsid w:val="006E266B"/>
    <w:rsid w:val="00703838"/>
    <w:rsid w:val="007121C9"/>
    <w:rsid w:val="00725992"/>
    <w:rsid w:val="00725A1A"/>
    <w:rsid w:val="007522E9"/>
    <w:rsid w:val="00761445"/>
    <w:rsid w:val="007869EA"/>
    <w:rsid w:val="00786F00"/>
    <w:rsid w:val="00791465"/>
    <w:rsid w:val="007941AD"/>
    <w:rsid w:val="00796173"/>
    <w:rsid w:val="007A22D0"/>
    <w:rsid w:val="007B3FB8"/>
    <w:rsid w:val="007D18E7"/>
    <w:rsid w:val="007D28B1"/>
    <w:rsid w:val="00815D51"/>
    <w:rsid w:val="008275B3"/>
    <w:rsid w:val="00852190"/>
    <w:rsid w:val="0087641B"/>
    <w:rsid w:val="008800E8"/>
    <w:rsid w:val="008908F7"/>
    <w:rsid w:val="008D19A5"/>
    <w:rsid w:val="008D4605"/>
    <w:rsid w:val="008E0D69"/>
    <w:rsid w:val="008F6DB8"/>
    <w:rsid w:val="00911619"/>
    <w:rsid w:val="009148EC"/>
    <w:rsid w:val="00931E4E"/>
    <w:rsid w:val="00960ED6"/>
    <w:rsid w:val="00971962"/>
    <w:rsid w:val="009A221F"/>
    <w:rsid w:val="009B1CD2"/>
    <w:rsid w:val="009C1494"/>
    <w:rsid w:val="00A045DC"/>
    <w:rsid w:val="00A1057B"/>
    <w:rsid w:val="00A54DC5"/>
    <w:rsid w:val="00A632DF"/>
    <w:rsid w:val="00A73BC0"/>
    <w:rsid w:val="00A75682"/>
    <w:rsid w:val="00A83033"/>
    <w:rsid w:val="00A85707"/>
    <w:rsid w:val="00A86983"/>
    <w:rsid w:val="00AA0948"/>
    <w:rsid w:val="00AB4E2D"/>
    <w:rsid w:val="00AB6105"/>
    <w:rsid w:val="00AF53E9"/>
    <w:rsid w:val="00B32B6C"/>
    <w:rsid w:val="00B42B20"/>
    <w:rsid w:val="00B5341F"/>
    <w:rsid w:val="00B712AC"/>
    <w:rsid w:val="00B755A0"/>
    <w:rsid w:val="00B84E76"/>
    <w:rsid w:val="00BA5E30"/>
    <w:rsid w:val="00BB69CB"/>
    <w:rsid w:val="00BD2704"/>
    <w:rsid w:val="00BE6A0A"/>
    <w:rsid w:val="00C00490"/>
    <w:rsid w:val="00C0138C"/>
    <w:rsid w:val="00C26BB1"/>
    <w:rsid w:val="00C538A7"/>
    <w:rsid w:val="00C53D86"/>
    <w:rsid w:val="00C77D26"/>
    <w:rsid w:val="00C808E5"/>
    <w:rsid w:val="00CA03B9"/>
    <w:rsid w:val="00CC1953"/>
    <w:rsid w:val="00CF1507"/>
    <w:rsid w:val="00D00B9F"/>
    <w:rsid w:val="00D222C9"/>
    <w:rsid w:val="00D23DE8"/>
    <w:rsid w:val="00D37B3B"/>
    <w:rsid w:val="00D53A08"/>
    <w:rsid w:val="00DA7D9A"/>
    <w:rsid w:val="00DC560D"/>
    <w:rsid w:val="00DD457B"/>
    <w:rsid w:val="00DE1389"/>
    <w:rsid w:val="00DE36EA"/>
    <w:rsid w:val="00DF7FC8"/>
    <w:rsid w:val="00E00F2F"/>
    <w:rsid w:val="00E0377F"/>
    <w:rsid w:val="00E20D28"/>
    <w:rsid w:val="00E251E3"/>
    <w:rsid w:val="00E557EB"/>
    <w:rsid w:val="00E62950"/>
    <w:rsid w:val="00E80F2C"/>
    <w:rsid w:val="00E85B60"/>
    <w:rsid w:val="00E93161"/>
    <w:rsid w:val="00E967AD"/>
    <w:rsid w:val="00EA2450"/>
    <w:rsid w:val="00EC1FCE"/>
    <w:rsid w:val="00ED30DB"/>
    <w:rsid w:val="00EF5AF2"/>
    <w:rsid w:val="00F032FC"/>
    <w:rsid w:val="00F07D75"/>
    <w:rsid w:val="00F2275B"/>
    <w:rsid w:val="00F257A8"/>
    <w:rsid w:val="00F273F8"/>
    <w:rsid w:val="00F300DE"/>
    <w:rsid w:val="00F42A66"/>
    <w:rsid w:val="00F538A9"/>
    <w:rsid w:val="00F61DB2"/>
    <w:rsid w:val="00F661BA"/>
    <w:rsid w:val="00F71E4B"/>
    <w:rsid w:val="00F7507D"/>
    <w:rsid w:val="00F77A0E"/>
    <w:rsid w:val="00F8163C"/>
    <w:rsid w:val="00F97244"/>
    <w:rsid w:val="00FA04B3"/>
    <w:rsid w:val="00FA43DB"/>
    <w:rsid w:val="00FD2FD3"/>
    <w:rsid w:val="00FF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BC4"/>
    <w:rPr>
      <w:rFonts w:ascii="Arial" w:hAnsi="Arial"/>
    </w:rPr>
  </w:style>
  <w:style w:type="paragraph" w:styleId="Heading1">
    <w:name w:val="heading 1"/>
    <w:basedOn w:val="Normal"/>
    <w:next w:val="Normal"/>
    <w:qFormat/>
    <w:rsid w:val="000C3DD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C3DD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C3DD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C3DD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C3D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0C3DDE"/>
    <w:pPr>
      <w:keepNext/>
      <w:autoSpaceDE w:val="0"/>
      <w:autoSpaceDN w:val="0"/>
      <w:adjustRightInd w:val="0"/>
      <w:jc w:val="both"/>
      <w:outlineLvl w:val="6"/>
    </w:pPr>
    <w:rPr>
      <w:rFonts w:ascii="Techno" w:hAnsi="Techno"/>
      <w:i/>
      <w:iCs/>
      <w:color w:val="000000"/>
      <w:spacing w:val="-5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3DDE"/>
    <w:pPr>
      <w:tabs>
        <w:tab w:val="center" w:pos="4320"/>
        <w:tab w:val="right" w:pos="8640"/>
      </w:tabs>
      <w:jc w:val="both"/>
    </w:pPr>
    <w:rPr>
      <w:spacing w:val="-5"/>
    </w:rPr>
  </w:style>
  <w:style w:type="paragraph" w:styleId="Footer">
    <w:name w:val="footer"/>
    <w:basedOn w:val="Normal"/>
    <w:rsid w:val="000C3DDE"/>
    <w:pPr>
      <w:tabs>
        <w:tab w:val="center" w:pos="4320"/>
        <w:tab w:val="right" w:pos="8640"/>
      </w:tabs>
      <w:jc w:val="both"/>
    </w:pPr>
    <w:rPr>
      <w:spacing w:val="-5"/>
    </w:rPr>
  </w:style>
  <w:style w:type="paragraph" w:styleId="BalloonText">
    <w:name w:val="Balloon Text"/>
    <w:basedOn w:val="Normal"/>
    <w:semiHidden/>
    <w:rsid w:val="000C3DDE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0C3DDE"/>
    <w:pPr>
      <w:jc w:val="center"/>
    </w:pPr>
    <w:rPr>
      <w:rFonts w:ascii="Times New Roman" w:hAnsi="Times New Roman"/>
      <w:b/>
      <w:bCs/>
      <w:sz w:val="32"/>
    </w:rPr>
  </w:style>
  <w:style w:type="paragraph" w:styleId="ListBullet">
    <w:name w:val="List Bullet"/>
    <w:basedOn w:val="Normal"/>
    <w:autoRedefine/>
    <w:rsid w:val="000C3DDE"/>
    <w:pPr>
      <w:numPr>
        <w:numId w:val="2"/>
      </w:numPr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rsid w:val="000C3DDE"/>
    <w:rPr>
      <w:color w:val="0000FF"/>
      <w:u w:val="single"/>
    </w:rPr>
  </w:style>
  <w:style w:type="paragraph" w:styleId="Subtitle">
    <w:name w:val="Subtitle"/>
    <w:basedOn w:val="Normal"/>
    <w:qFormat/>
    <w:rsid w:val="000C3DDE"/>
    <w:pPr>
      <w:jc w:val="center"/>
    </w:pPr>
    <w:rPr>
      <w:rFonts w:ascii="Times New Roman" w:hAnsi="Times New Roman"/>
      <w:b/>
      <w:bCs/>
      <w:sz w:val="32"/>
      <w:szCs w:val="24"/>
      <w:u w:val="single"/>
    </w:rPr>
  </w:style>
  <w:style w:type="paragraph" w:styleId="BodyText">
    <w:name w:val="Body Text"/>
    <w:basedOn w:val="Normal"/>
    <w:rsid w:val="000C3DDE"/>
    <w:pPr>
      <w:autoSpaceDE w:val="0"/>
      <w:autoSpaceDN w:val="0"/>
      <w:adjustRightInd w:val="0"/>
    </w:pPr>
    <w:rPr>
      <w:rFonts w:ascii="Verdana" w:hAnsi="Verdana"/>
      <w:color w:val="800000"/>
      <w:sz w:val="52"/>
      <w:szCs w:val="52"/>
    </w:rPr>
  </w:style>
  <w:style w:type="paragraph" w:styleId="ListParagraph">
    <w:name w:val="List Paragraph"/>
    <w:basedOn w:val="Normal"/>
    <w:uiPriority w:val="34"/>
    <w:qFormat/>
    <w:rsid w:val="007A22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rmal1">
    <w:name w:val="Normal1"/>
    <w:rsid w:val="00E80F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ouellette@birchtreecenter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D8806-877D-49A2-A139-4CD735C8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SUSAN MARCOTTE-JENKINS</vt:lpstr>
    </vt:vector>
  </TitlesOfParts>
  <Company>Hewlett-Packard Company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SUSAN MARCOTTE-JENKINS</dc:title>
  <dc:creator>Birchtree Laptop</dc:creator>
  <cp:lastModifiedBy>blewis</cp:lastModifiedBy>
  <cp:revision>5</cp:revision>
  <cp:lastPrinted>2018-02-14T19:23:00Z</cp:lastPrinted>
  <dcterms:created xsi:type="dcterms:W3CDTF">2019-05-21T19:00:00Z</dcterms:created>
  <dcterms:modified xsi:type="dcterms:W3CDTF">2019-07-22T19:23:00Z</dcterms:modified>
</cp:coreProperties>
</file>