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EAAB9" w14:textId="77777777" w:rsidR="00E75A65" w:rsidRDefault="00E75A65" w:rsidP="0021714E">
      <w:pPr>
        <w:spacing w:after="0" w:line="240" w:lineRule="auto"/>
        <w:rPr>
          <w:rFonts w:ascii="Times New Roman" w:hAnsi="Times New Roman" w:cs="Times New Roman"/>
          <w:b/>
          <w:sz w:val="28"/>
          <w:szCs w:val="24"/>
          <w:u w:val="single"/>
        </w:rPr>
      </w:pPr>
    </w:p>
    <w:p w14:paraId="64874315" w14:textId="1F3BE0D0" w:rsidR="0021714E" w:rsidRDefault="0021714E" w:rsidP="0021714E">
      <w:pPr>
        <w:rPr>
          <w:rFonts w:ascii="Times New Roman" w:hAnsi="Times New Roman" w:cs="Times New Roman"/>
          <w:sz w:val="24"/>
          <w:szCs w:val="24"/>
        </w:rPr>
      </w:pPr>
      <w:r>
        <w:rPr>
          <w:rFonts w:ascii="Times New Roman" w:hAnsi="Times New Roman" w:cs="Times New Roman"/>
          <w:sz w:val="24"/>
          <w:szCs w:val="24"/>
        </w:rPr>
        <w:t>The following packet includes the State of New Hampshire’s protocol and tool kit for school nurses in combating acute respiratory illness, as well as instructions for school nurses on how to report influenza-like-illness daily online. This information has been made more easily accessible through separation of various sections listed below:</w:t>
      </w:r>
    </w:p>
    <w:p w14:paraId="3425689A" w14:textId="77777777" w:rsidR="0021714E" w:rsidRDefault="0021714E" w:rsidP="0021714E">
      <w:pPr>
        <w:jc w:val="center"/>
        <w:rPr>
          <w:rFonts w:ascii="Times New Roman" w:hAnsi="Times New Roman" w:cs="Times New Roman"/>
          <w:sz w:val="24"/>
          <w:szCs w:val="24"/>
        </w:rPr>
      </w:pPr>
    </w:p>
    <w:p w14:paraId="1A2AABF9" w14:textId="77777777" w:rsidR="0021714E" w:rsidRDefault="0021714E" w:rsidP="0021714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Content of Protocol </w:t>
      </w:r>
    </w:p>
    <w:p w14:paraId="721422A1" w14:textId="558D5584" w:rsidR="0021714E" w:rsidRDefault="0021714E" w:rsidP="0021714E">
      <w:pPr>
        <w:spacing w:line="480" w:lineRule="auto"/>
        <w:rPr>
          <w:rFonts w:ascii="Times New Roman" w:hAnsi="Times New Roman" w:cs="Times New Roman"/>
          <w:sz w:val="24"/>
          <w:szCs w:val="24"/>
        </w:rPr>
      </w:pPr>
      <w:r>
        <w:rPr>
          <w:rFonts w:ascii="Times New Roman" w:hAnsi="Times New Roman" w:cs="Times New Roman"/>
          <w:sz w:val="24"/>
          <w:szCs w:val="24"/>
        </w:rPr>
        <w:t>Guidance on Acute Respiratory Illness……………………………...…………………</w:t>
      </w:r>
      <w:r w:rsidR="00FD1484">
        <w:rPr>
          <w:rFonts w:ascii="Times New Roman" w:hAnsi="Times New Roman" w:cs="Times New Roman"/>
          <w:sz w:val="24"/>
          <w:szCs w:val="24"/>
        </w:rPr>
        <w:t>…Page 2-3</w:t>
      </w:r>
    </w:p>
    <w:p w14:paraId="09817D04" w14:textId="02B32957" w:rsidR="0021714E" w:rsidRDefault="0021714E" w:rsidP="0021714E">
      <w:pPr>
        <w:spacing w:line="480" w:lineRule="auto"/>
        <w:rPr>
          <w:rFonts w:ascii="Times New Roman" w:hAnsi="Times New Roman" w:cs="Times New Roman"/>
          <w:sz w:val="24"/>
          <w:szCs w:val="24"/>
        </w:rPr>
      </w:pPr>
      <w:r>
        <w:rPr>
          <w:rFonts w:ascii="Times New Roman" w:hAnsi="Times New Roman" w:cs="Times New Roman"/>
          <w:sz w:val="24"/>
          <w:szCs w:val="24"/>
        </w:rPr>
        <w:t>Reporting Absenteeism in Scho</w:t>
      </w:r>
      <w:r w:rsidR="00FD1484">
        <w:rPr>
          <w:rFonts w:ascii="Times New Roman" w:hAnsi="Times New Roman" w:cs="Times New Roman"/>
          <w:sz w:val="24"/>
          <w:szCs w:val="24"/>
        </w:rPr>
        <w:t>ols……………………………………………..…………Page 4-5</w:t>
      </w:r>
    </w:p>
    <w:p w14:paraId="47A5C61D" w14:textId="0791EB8C" w:rsidR="0021714E" w:rsidRDefault="0021714E" w:rsidP="0021714E">
      <w:pPr>
        <w:spacing w:line="480" w:lineRule="auto"/>
        <w:rPr>
          <w:rFonts w:ascii="Times New Roman" w:hAnsi="Times New Roman" w:cs="Times New Roman"/>
          <w:sz w:val="24"/>
          <w:szCs w:val="24"/>
        </w:rPr>
      </w:pPr>
      <w:r>
        <w:rPr>
          <w:rFonts w:ascii="Times New Roman" w:hAnsi="Times New Roman" w:cs="Times New Roman"/>
          <w:sz w:val="24"/>
          <w:szCs w:val="24"/>
        </w:rPr>
        <w:t>Prevention....................................................................................................................……</w:t>
      </w:r>
      <w:r w:rsidR="00FD1484">
        <w:rPr>
          <w:rFonts w:ascii="Times New Roman" w:hAnsi="Times New Roman" w:cs="Times New Roman"/>
          <w:sz w:val="24"/>
          <w:szCs w:val="24"/>
        </w:rPr>
        <w:t>Page 6-7</w:t>
      </w:r>
    </w:p>
    <w:p w14:paraId="5C3C731F" w14:textId="75EA1D0B" w:rsidR="0021714E" w:rsidRDefault="0021714E" w:rsidP="0021714E">
      <w:pPr>
        <w:spacing w:line="480" w:lineRule="auto"/>
        <w:rPr>
          <w:rFonts w:ascii="Times New Roman" w:hAnsi="Times New Roman" w:cs="Times New Roman"/>
          <w:sz w:val="24"/>
          <w:szCs w:val="24"/>
        </w:rPr>
      </w:pPr>
      <w:r>
        <w:rPr>
          <w:rFonts w:ascii="Times New Roman" w:hAnsi="Times New Roman" w:cs="Times New Roman"/>
          <w:sz w:val="24"/>
          <w:szCs w:val="24"/>
        </w:rPr>
        <w:t>List of Reportable Diseases</w:t>
      </w:r>
      <w:r w:rsidR="00FD1484">
        <w:rPr>
          <w:rFonts w:ascii="Times New Roman" w:hAnsi="Times New Roman" w:cs="Times New Roman"/>
          <w:sz w:val="24"/>
          <w:szCs w:val="24"/>
        </w:rPr>
        <w:t>…………………………………………………………….……Page 8</w:t>
      </w:r>
    </w:p>
    <w:p w14:paraId="1619650D" w14:textId="77777777" w:rsidR="0021714E" w:rsidRDefault="0021714E" w:rsidP="0021714E">
      <w:pPr>
        <w:spacing w:line="480" w:lineRule="auto"/>
        <w:jc w:val="center"/>
        <w:rPr>
          <w:rFonts w:ascii="Times New Roman" w:hAnsi="Times New Roman" w:cs="Times New Roman"/>
          <w:sz w:val="24"/>
          <w:szCs w:val="24"/>
        </w:rPr>
      </w:pPr>
      <w:r>
        <w:rPr>
          <w:rFonts w:ascii="Times New Roman" w:hAnsi="Times New Roman" w:cs="Times New Roman"/>
          <w:sz w:val="24"/>
          <w:szCs w:val="24"/>
        </w:rPr>
        <w:t>Content of Toolkit</w:t>
      </w:r>
    </w:p>
    <w:p w14:paraId="67464FB4" w14:textId="28B8068F" w:rsidR="0021714E" w:rsidRDefault="0021714E" w:rsidP="0021714E">
      <w:pPr>
        <w:spacing w:line="480" w:lineRule="auto"/>
        <w:rPr>
          <w:rFonts w:ascii="Times New Roman" w:hAnsi="Times New Roman" w:cs="Times New Roman"/>
          <w:sz w:val="24"/>
          <w:szCs w:val="24"/>
        </w:rPr>
      </w:pPr>
      <w:r>
        <w:rPr>
          <w:rFonts w:ascii="Times New Roman" w:hAnsi="Times New Roman" w:cs="Times New Roman"/>
          <w:sz w:val="24"/>
          <w:szCs w:val="24"/>
        </w:rPr>
        <w:t>Letter to School Nurses………</w:t>
      </w:r>
      <w:r w:rsidR="00FD1484">
        <w:rPr>
          <w:rFonts w:ascii="Times New Roman" w:hAnsi="Times New Roman" w:cs="Times New Roman"/>
          <w:sz w:val="24"/>
          <w:szCs w:val="24"/>
        </w:rPr>
        <w:t>………………………………………………...……………Page 9</w:t>
      </w:r>
    </w:p>
    <w:p w14:paraId="0F6C9E23" w14:textId="2F62C775" w:rsidR="0021714E" w:rsidRDefault="0021714E" w:rsidP="0021714E">
      <w:pPr>
        <w:spacing w:line="480" w:lineRule="auto"/>
        <w:rPr>
          <w:rFonts w:ascii="Times New Roman" w:hAnsi="Times New Roman" w:cs="Times New Roman"/>
          <w:sz w:val="24"/>
          <w:szCs w:val="24"/>
        </w:rPr>
      </w:pPr>
      <w:r>
        <w:rPr>
          <w:rFonts w:ascii="Times New Roman" w:hAnsi="Times New Roman" w:cs="Times New Roman"/>
          <w:sz w:val="24"/>
          <w:szCs w:val="24"/>
        </w:rPr>
        <w:t>Letter to Parents (English and Span</w:t>
      </w:r>
      <w:r w:rsidR="00FD1484">
        <w:rPr>
          <w:rFonts w:ascii="Times New Roman" w:hAnsi="Times New Roman" w:cs="Times New Roman"/>
          <w:sz w:val="24"/>
          <w:szCs w:val="24"/>
        </w:rPr>
        <w:t>ish)………………………………………...………Page 10-11</w:t>
      </w:r>
    </w:p>
    <w:p w14:paraId="54FB4DD9" w14:textId="6A163138" w:rsidR="0021714E" w:rsidRDefault="0021714E" w:rsidP="0021714E">
      <w:pPr>
        <w:spacing w:line="480" w:lineRule="auto"/>
        <w:rPr>
          <w:rFonts w:ascii="Times New Roman" w:hAnsi="Times New Roman" w:cs="Times New Roman"/>
          <w:sz w:val="24"/>
          <w:szCs w:val="24"/>
        </w:rPr>
      </w:pPr>
      <w:r>
        <w:rPr>
          <w:rFonts w:ascii="Times New Roman" w:hAnsi="Times New Roman" w:cs="Times New Roman"/>
          <w:sz w:val="24"/>
          <w:szCs w:val="24"/>
        </w:rPr>
        <w:t>Posters and Handouts………</w:t>
      </w:r>
      <w:r w:rsidR="00056912">
        <w:rPr>
          <w:rFonts w:ascii="Times New Roman" w:hAnsi="Times New Roman" w:cs="Times New Roman"/>
          <w:sz w:val="24"/>
          <w:szCs w:val="24"/>
        </w:rPr>
        <w:t>…………………………………………………...………Page 12-18</w:t>
      </w:r>
    </w:p>
    <w:p w14:paraId="6CC87BED" w14:textId="77777777" w:rsidR="00E75A65" w:rsidRDefault="00E75A65" w:rsidP="00C47E15">
      <w:pPr>
        <w:spacing w:after="0" w:line="240" w:lineRule="auto"/>
        <w:jc w:val="center"/>
        <w:rPr>
          <w:rFonts w:ascii="Times New Roman" w:hAnsi="Times New Roman" w:cs="Times New Roman"/>
          <w:b/>
          <w:sz w:val="28"/>
          <w:szCs w:val="24"/>
          <w:u w:val="single"/>
        </w:rPr>
      </w:pPr>
    </w:p>
    <w:p w14:paraId="62471CAB" w14:textId="77777777" w:rsidR="00E75A65" w:rsidRDefault="00E75A65" w:rsidP="00C47E15">
      <w:pPr>
        <w:spacing w:after="0" w:line="240" w:lineRule="auto"/>
        <w:jc w:val="center"/>
        <w:rPr>
          <w:rFonts w:ascii="Times New Roman" w:hAnsi="Times New Roman" w:cs="Times New Roman"/>
          <w:b/>
          <w:sz w:val="28"/>
          <w:szCs w:val="24"/>
          <w:u w:val="single"/>
        </w:rPr>
      </w:pPr>
    </w:p>
    <w:p w14:paraId="5D23C9C6" w14:textId="77777777" w:rsidR="00E75A65" w:rsidRDefault="00E75A65" w:rsidP="00C47E15">
      <w:pPr>
        <w:spacing w:after="0" w:line="240" w:lineRule="auto"/>
        <w:jc w:val="center"/>
        <w:rPr>
          <w:rFonts w:ascii="Times New Roman" w:hAnsi="Times New Roman" w:cs="Times New Roman"/>
          <w:b/>
          <w:sz w:val="28"/>
          <w:szCs w:val="24"/>
          <w:u w:val="single"/>
        </w:rPr>
      </w:pPr>
    </w:p>
    <w:p w14:paraId="4100A239" w14:textId="77777777" w:rsidR="00E75A65" w:rsidRDefault="00E75A65" w:rsidP="00C47E15">
      <w:pPr>
        <w:spacing w:after="0" w:line="240" w:lineRule="auto"/>
        <w:jc w:val="center"/>
        <w:rPr>
          <w:rFonts w:ascii="Times New Roman" w:hAnsi="Times New Roman" w:cs="Times New Roman"/>
          <w:b/>
          <w:sz w:val="28"/>
          <w:szCs w:val="24"/>
          <w:u w:val="single"/>
        </w:rPr>
      </w:pPr>
    </w:p>
    <w:p w14:paraId="505C30C2" w14:textId="77777777" w:rsidR="00E75A65" w:rsidRDefault="00E75A65" w:rsidP="00C47E15">
      <w:pPr>
        <w:spacing w:after="0" w:line="240" w:lineRule="auto"/>
        <w:jc w:val="center"/>
        <w:rPr>
          <w:rFonts w:ascii="Times New Roman" w:hAnsi="Times New Roman" w:cs="Times New Roman"/>
          <w:b/>
          <w:sz w:val="28"/>
          <w:szCs w:val="24"/>
          <w:u w:val="single"/>
        </w:rPr>
      </w:pPr>
    </w:p>
    <w:p w14:paraId="7BC76A53" w14:textId="77777777" w:rsidR="00E75A65" w:rsidRDefault="00E75A65" w:rsidP="00C47E15">
      <w:pPr>
        <w:spacing w:after="0" w:line="240" w:lineRule="auto"/>
        <w:jc w:val="center"/>
        <w:rPr>
          <w:rFonts w:ascii="Times New Roman" w:hAnsi="Times New Roman" w:cs="Times New Roman"/>
          <w:b/>
          <w:sz w:val="28"/>
          <w:szCs w:val="24"/>
          <w:u w:val="single"/>
        </w:rPr>
      </w:pPr>
    </w:p>
    <w:p w14:paraId="2C46E8EA" w14:textId="77777777" w:rsidR="00E75A65" w:rsidRDefault="00E75A65" w:rsidP="00C47E15">
      <w:pPr>
        <w:spacing w:after="0" w:line="240" w:lineRule="auto"/>
        <w:jc w:val="center"/>
        <w:rPr>
          <w:rFonts w:ascii="Times New Roman" w:hAnsi="Times New Roman" w:cs="Times New Roman"/>
          <w:b/>
          <w:sz w:val="28"/>
          <w:szCs w:val="24"/>
          <w:u w:val="single"/>
        </w:rPr>
      </w:pPr>
    </w:p>
    <w:p w14:paraId="37622F1A" w14:textId="77777777" w:rsidR="00E75A65" w:rsidRDefault="00E75A65" w:rsidP="00C47E15">
      <w:pPr>
        <w:spacing w:after="0" w:line="240" w:lineRule="auto"/>
        <w:jc w:val="center"/>
        <w:rPr>
          <w:rFonts w:ascii="Times New Roman" w:hAnsi="Times New Roman" w:cs="Times New Roman"/>
          <w:b/>
          <w:sz w:val="28"/>
          <w:szCs w:val="24"/>
          <w:u w:val="single"/>
        </w:rPr>
      </w:pPr>
    </w:p>
    <w:p w14:paraId="1E9CF6D4" w14:textId="77777777" w:rsidR="00E75A65" w:rsidRDefault="00E75A65" w:rsidP="0021714E">
      <w:pPr>
        <w:spacing w:after="0" w:line="240" w:lineRule="auto"/>
        <w:rPr>
          <w:rFonts w:ascii="Times New Roman" w:hAnsi="Times New Roman" w:cs="Times New Roman"/>
          <w:b/>
          <w:sz w:val="28"/>
          <w:szCs w:val="24"/>
          <w:u w:val="single"/>
        </w:rPr>
      </w:pPr>
    </w:p>
    <w:p w14:paraId="11C4E67C" w14:textId="610C3241" w:rsidR="005772D7" w:rsidRPr="00C47E15" w:rsidRDefault="004951B5" w:rsidP="00C47E15">
      <w:pPr>
        <w:spacing w:after="0" w:line="240" w:lineRule="auto"/>
        <w:jc w:val="center"/>
        <w:rPr>
          <w:rFonts w:ascii="Times New Roman" w:hAnsi="Times New Roman" w:cs="Times New Roman"/>
          <w:b/>
          <w:sz w:val="28"/>
          <w:szCs w:val="24"/>
          <w:u w:val="single"/>
        </w:rPr>
      </w:pPr>
      <w:r w:rsidRPr="00C47E15">
        <w:rPr>
          <w:rFonts w:ascii="Times New Roman" w:hAnsi="Times New Roman" w:cs="Times New Roman"/>
          <w:b/>
          <w:sz w:val="28"/>
          <w:szCs w:val="24"/>
          <w:u w:val="single"/>
        </w:rPr>
        <w:lastRenderedPageBreak/>
        <w:t>Guidance on Acute Respiratory Illness for Elementary and Secondary Schools</w:t>
      </w:r>
    </w:p>
    <w:p w14:paraId="49CAF073" w14:textId="77777777" w:rsidR="00270409" w:rsidRPr="00C47E15" w:rsidRDefault="004951B5" w:rsidP="00C47E15">
      <w:pPr>
        <w:spacing w:after="0" w:line="240" w:lineRule="auto"/>
        <w:jc w:val="center"/>
        <w:rPr>
          <w:rFonts w:ascii="Times New Roman" w:hAnsi="Times New Roman" w:cs="Times New Roman"/>
          <w:b/>
          <w:sz w:val="24"/>
          <w:szCs w:val="24"/>
          <w:u w:val="single"/>
        </w:rPr>
      </w:pPr>
      <w:r w:rsidRPr="00C47E15">
        <w:rPr>
          <w:rFonts w:ascii="Times New Roman" w:hAnsi="Times New Roman" w:cs="Times New Roman"/>
          <w:b/>
          <w:sz w:val="24"/>
          <w:szCs w:val="24"/>
          <w:u w:val="single"/>
        </w:rPr>
        <w:t>November 15, 2017</w:t>
      </w:r>
    </w:p>
    <w:p w14:paraId="2BF0CBB8" w14:textId="77777777" w:rsidR="00B45F04" w:rsidRDefault="00B45F04" w:rsidP="00C47E15">
      <w:pPr>
        <w:spacing w:after="0"/>
        <w:rPr>
          <w:rFonts w:ascii="Times New Roman" w:hAnsi="Times New Roman" w:cs="Times New Roman"/>
          <w:b/>
          <w:sz w:val="24"/>
          <w:szCs w:val="24"/>
        </w:rPr>
      </w:pPr>
    </w:p>
    <w:p w14:paraId="0977379C" w14:textId="77777777" w:rsidR="004951B5" w:rsidRPr="00BE72CF" w:rsidRDefault="004951B5" w:rsidP="00C47E15">
      <w:pPr>
        <w:spacing w:after="0"/>
        <w:rPr>
          <w:rFonts w:ascii="Times New Roman" w:hAnsi="Times New Roman" w:cs="Times New Roman"/>
          <w:b/>
          <w:sz w:val="24"/>
          <w:szCs w:val="24"/>
        </w:rPr>
      </w:pPr>
      <w:r w:rsidRPr="00BE72CF">
        <w:rPr>
          <w:rFonts w:ascii="Times New Roman" w:hAnsi="Times New Roman" w:cs="Times New Roman"/>
          <w:b/>
          <w:sz w:val="24"/>
          <w:szCs w:val="24"/>
        </w:rPr>
        <w:t>NH Department of Health and Hu</w:t>
      </w:r>
      <w:r w:rsidR="00674D25" w:rsidRPr="00BE72CF">
        <w:rPr>
          <w:rFonts w:ascii="Times New Roman" w:hAnsi="Times New Roman" w:cs="Times New Roman"/>
          <w:b/>
          <w:sz w:val="24"/>
          <w:szCs w:val="24"/>
        </w:rPr>
        <w:t xml:space="preserve">man Services (NH DHHS) </w:t>
      </w:r>
      <w:r w:rsidR="00105B9D" w:rsidRPr="00BE72CF">
        <w:rPr>
          <w:rFonts w:ascii="Times New Roman" w:hAnsi="Times New Roman" w:cs="Times New Roman"/>
          <w:b/>
          <w:sz w:val="24"/>
          <w:szCs w:val="24"/>
        </w:rPr>
        <w:t>Objective</w:t>
      </w:r>
      <w:r w:rsidR="00674D25" w:rsidRPr="00BE72CF">
        <w:rPr>
          <w:rFonts w:ascii="Times New Roman" w:hAnsi="Times New Roman" w:cs="Times New Roman"/>
          <w:b/>
          <w:sz w:val="24"/>
          <w:szCs w:val="24"/>
        </w:rPr>
        <w:t>:</w:t>
      </w:r>
      <w:r w:rsidRPr="00BE72CF">
        <w:rPr>
          <w:rFonts w:ascii="Times New Roman" w:hAnsi="Times New Roman" w:cs="Times New Roman"/>
          <w:b/>
          <w:sz w:val="24"/>
          <w:szCs w:val="24"/>
        </w:rPr>
        <w:t xml:space="preserve"> </w:t>
      </w:r>
    </w:p>
    <w:p w14:paraId="3D9D0841" w14:textId="77777777" w:rsidR="00674D25" w:rsidRPr="00BE72CF" w:rsidRDefault="00674D25" w:rsidP="00C47E15">
      <w:pPr>
        <w:pStyle w:val="ListParagraph"/>
        <w:numPr>
          <w:ilvl w:val="0"/>
          <w:numId w:val="1"/>
        </w:numPr>
        <w:spacing w:after="0"/>
        <w:rPr>
          <w:rFonts w:ascii="Times New Roman" w:hAnsi="Times New Roman" w:cs="Times New Roman"/>
          <w:sz w:val="24"/>
          <w:szCs w:val="24"/>
        </w:rPr>
      </w:pPr>
      <w:r w:rsidRPr="00BE72CF">
        <w:rPr>
          <w:rFonts w:ascii="Times New Roman" w:hAnsi="Times New Roman" w:cs="Times New Roman"/>
          <w:sz w:val="24"/>
          <w:szCs w:val="24"/>
        </w:rPr>
        <w:t xml:space="preserve">Protect </w:t>
      </w:r>
      <w:proofErr w:type="gramStart"/>
      <w:r w:rsidRPr="00BE72CF">
        <w:rPr>
          <w:rFonts w:ascii="Times New Roman" w:hAnsi="Times New Roman" w:cs="Times New Roman"/>
          <w:sz w:val="24"/>
          <w:szCs w:val="24"/>
        </w:rPr>
        <w:t>yourself</w:t>
      </w:r>
      <w:proofErr w:type="gramEnd"/>
      <w:r w:rsidRPr="00BE72CF">
        <w:rPr>
          <w:rFonts w:ascii="Times New Roman" w:hAnsi="Times New Roman" w:cs="Times New Roman"/>
          <w:sz w:val="24"/>
          <w:szCs w:val="24"/>
        </w:rPr>
        <w:t xml:space="preserve">, family, friends and </w:t>
      </w:r>
      <w:r w:rsidR="003A35F9">
        <w:rPr>
          <w:rFonts w:ascii="Times New Roman" w:hAnsi="Times New Roman" w:cs="Times New Roman"/>
          <w:sz w:val="24"/>
          <w:szCs w:val="24"/>
        </w:rPr>
        <w:t>the</w:t>
      </w:r>
      <w:r w:rsidRPr="00BE72CF">
        <w:rPr>
          <w:rFonts w:ascii="Times New Roman" w:hAnsi="Times New Roman" w:cs="Times New Roman"/>
          <w:sz w:val="24"/>
          <w:szCs w:val="24"/>
        </w:rPr>
        <w:t xml:space="preserve"> communit</w:t>
      </w:r>
      <w:r w:rsidR="005D6967" w:rsidRPr="00BE72CF">
        <w:rPr>
          <w:rFonts w:ascii="Times New Roman" w:hAnsi="Times New Roman" w:cs="Times New Roman"/>
          <w:sz w:val="24"/>
          <w:szCs w:val="24"/>
        </w:rPr>
        <w:t>y from Acute Respiratory I</w:t>
      </w:r>
      <w:r w:rsidR="00105B9D" w:rsidRPr="00BE72CF">
        <w:rPr>
          <w:rFonts w:ascii="Times New Roman" w:hAnsi="Times New Roman" w:cs="Times New Roman"/>
          <w:sz w:val="24"/>
          <w:szCs w:val="24"/>
        </w:rPr>
        <w:t>llness</w:t>
      </w:r>
      <w:r w:rsidRPr="00BE72CF">
        <w:rPr>
          <w:rFonts w:ascii="Times New Roman" w:hAnsi="Times New Roman" w:cs="Times New Roman"/>
          <w:sz w:val="24"/>
          <w:szCs w:val="24"/>
        </w:rPr>
        <w:t>.</w:t>
      </w:r>
    </w:p>
    <w:p w14:paraId="4FC41F18" w14:textId="77777777" w:rsidR="00B45F04" w:rsidRDefault="00B45F04" w:rsidP="00C47E15">
      <w:pPr>
        <w:spacing w:after="0"/>
        <w:rPr>
          <w:rFonts w:ascii="Times New Roman" w:hAnsi="Times New Roman" w:cs="Times New Roman"/>
          <w:b/>
          <w:sz w:val="24"/>
          <w:szCs w:val="24"/>
        </w:rPr>
      </w:pPr>
    </w:p>
    <w:p w14:paraId="4C528260" w14:textId="77777777" w:rsidR="00674D25" w:rsidRPr="00BE72CF" w:rsidRDefault="00674D25" w:rsidP="00C47E15">
      <w:pPr>
        <w:spacing w:after="0"/>
        <w:rPr>
          <w:rFonts w:ascii="Times New Roman" w:hAnsi="Times New Roman" w:cs="Times New Roman"/>
          <w:b/>
          <w:sz w:val="24"/>
          <w:szCs w:val="24"/>
        </w:rPr>
      </w:pPr>
      <w:r w:rsidRPr="00BE72CF">
        <w:rPr>
          <w:rFonts w:ascii="Times New Roman" w:hAnsi="Times New Roman" w:cs="Times New Roman"/>
          <w:b/>
          <w:sz w:val="24"/>
          <w:szCs w:val="24"/>
        </w:rPr>
        <w:t>Recommendations for students and staff</w:t>
      </w:r>
      <w:r w:rsidR="00FB3ADE">
        <w:rPr>
          <w:rFonts w:ascii="Times New Roman" w:hAnsi="Times New Roman" w:cs="Times New Roman"/>
          <w:b/>
          <w:sz w:val="24"/>
          <w:szCs w:val="24"/>
        </w:rPr>
        <w:t>:</w:t>
      </w:r>
    </w:p>
    <w:p w14:paraId="146071C6" w14:textId="77777777" w:rsidR="00674D25" w:rsidRPr="00BE72CF" w:rsidRDefault="00801BFD" w:rsidP="00C47E15">
      <w:pPr>
        <w:pStyle w:val="ListParagraph"/>
        <w:numPr>
          <w:ilvl w:val="0"/>
          <w:numId w:val="1"/>
        </w:numPr>
        <w:spacing w:after="0"/>
        <w:rPr>
          <w:rFonts w:ascii="Times New Roman" w:hAnsi="Times New Roman" w:cs="Times New Roman"/>
          <w:sz w:val="24"/>
          <w:szCs w:val="24"/>
        </w:rPr>
      </w:pPr>
      <w:r w:rsidRPr="00BE72CF">
        <w:rPr>
          <w:rFonts w:ascii="Times New Roman" w:hAnsi="Times New Roman" w:cs="Times New Roman"/>
          <w:sz w:val="24"/>
          <w:szCs w:val="24"/>
        </w:rPr>
        <w:t xml:space="preserve">To maintain general health and hygiene activities in your school. Instruct and remind students and staff to carefully wash </w:t>
      </w:r>
      <w:r w:rsidR="00C47E15">
        <w:rPr>
          <w:rFonts w:ascii="Times New Roman" w:hAnsi="Times New Roman" w:cs="Times New Roman"/>
          <w:sz w:val="24"/>
          <w:szCs w:val="24"/>
        </w:rPr>
        <w:t>hand</w:t>
      </w:r>
      <w:r w:rsidR="00FB3ADE">
        <w:rPr>
          <w:rFonts w:ascii="Times New Roman" w:hAnsi="Times New Roman" w:cs="Times New Roman"/>
          <w:sz w:val="24"/>
          <w:szCs w:val="24"/>
        </w:rPr>
        <w:t>s</w:t>
      </w:r>
      <w:r w:rsidR="00C47E15">
        <w:rPr>
          <w:rFonts w:ascii="Times New Roman" w:hAnsi="Times New Roman" w:cs="Times New Roman"/>
          <w:sz w:val="24"/>
          <w:szCs w:val="24"/>
        </w:rPr>
        <w:t xml:space="preserve"> </w:t>
      </w:r>
      <w:r w:rsidR="00C47E15" w:rsidRPr="00BE72CF">
        <w:rPr>
          <w:rFonts w:ascii="Times New Roman" w:hAnsi="Times New Roman" w:cs="Times New Roman"/>
          <w:sz w:val="24"/>
          <w:szCs w:val="24"/>
        </w:rPr>
        <w:t>using</w:t>
      </w:r>
      <w:r w:rsidR="00B06DC9" w:rsidRPr="00BE72CF">
        <w:rPr>
          <w:rFonts w:ascii="Times New Roman" w:hAnsi="Times New Roman" w:cs="Times New Roman"/>
          <w:sz w:val="24"/>
          <w:szCs w:val="24"/>
        </w:rPr>
        <w:t xml:space="preserve"> soap</w:t>
      </w:r>
      <w:r w:rsidR="00335CB3" w:rsidRPr="00BE72CF">
        <w:rPr>
          <w:rFonts w:ascii="Times New Roman" w:hAnsi="Times New Roman" w:cs="Times New Roman"/>
          <w:sz w:val="24"/>
          <w:szCs w:val="24"/>
        </w:rPr>
        <w:t xml:space="preserve"> (</w:t>
      </w:r>
      <w:r w:rsidRPr="00BE72CF">
        <w:rPr>
          <w:rFonts w:ascii="Times New Roman" w:hAnsi="Times New Roman" w:cs="Times New Roman"/>
          <w:sz w:val="24"/>
          <w:szCs w:val="24"/>
        </w:rPr>
        <w:t>and or use alcoholic based hand sanitizer</w:t>
      </w:r>
      <w:r w:rsidR="00FB3ADE">
        <w:rPr>
          <w:rFonts w:ascii="Times New Roman" w:hAnsi="Times New Roman" w:cs="Times New Roman"/>
          <w:sz w:val="24"/>
          <w:szCs w:val="24"/>
        </w:rPr>
        <w:t xml:space="preserve"> if not visibly soiled</w:t>
      </w:r>
      <w:r w:rsidRPr="00BE72CF">
        <w:rPr>
          <w:rFonts w:ascii="Times New Roman" w:hAnsi="Times New Roman" w:cs="Times New Roman"/>
          <w:sz w:val="24"/>
          <w:szCs w:val="24"/>
        </w:rPr>
        <w:t>)</w:t>
      </w:r>
      <w:r w:rsidR="00B06DC9" w:rsidRPr="00BE72CF">
        <w:rPr>
          <w:rFonts w:ascii="Times New Roman" w:hAnsi="Times New Roman" w:cs="Times New Roman"/>
          <w:sz w:val="24"/>
          <w:szCs w:val="24"/>
        </w:rPr>
        <w:t>.</w:t>
      </w:r>
      <w:r w:rsidRPr="00BE72CF">
        <w:rPr>
          <w:rFonts w:ascii="Times New Roman" w:hAnsi="Times New Roman" w:cs="Times New Roman"/>
          <w:sz w:val="24"/>
          <w:szCs w:val="24"/>
        </w:rPr>
        <w:t xml:space="preserve"> </w:t>
      </w:r>
      <w:r w:rsidR="00B06DC9" w:rsidRPr="00BE72CF">
        <w:rPr>
          <w:rFonts w:ascii="Times New Roman" w:hAnsi="Times New Roman" w:cs="Times New Roman"/>
          <w:sz w:val="24"/>
          <w:szCs w:val="24"/>
        </w:rPr>
        <w:t xml:space="preserve">Encourage the </w:t>
      </w:r>
      <w:r w:rsidRPr="00BE72CF">
        <w:rPr>
          <w:rFonts w:ascii="Times New Roman" w:hAnsi="Times New Roman" w:cs="Times New Roman"/>
          <w:sz w:val="24"/>
          <w:szCs w:val="24"/>
        </w:rPr>
        <w:t>importance of coughing and sneezing into the elbow. In addition, remind everyone not to share drinks or utensil</w:t>
      </w:r>
      <w:r w:rsidR="00FB3ADE">
        <w:rPr>
          <w:rFonts w:ascii="Times New Roman" w:hAnsi="Times New Roman" w:cs="Times New Roman"/>
          <w:sz w:val="24"/>
          <w:szCs w:val="24"/>
        </w:rPr>
        <w:t>s</w:t>
      </w:r>
      <w:r w:rsidRPr="00BE72CF">
        <w:rPr>
          <w:rFonts w:ascii="Times New Roman" w:hAnsi="Times New Roman" w:cs="Times New Roman"/>
          <w:sz w:val="24"/>
          <w:szCs w:val="24"/>
        </w:rPr>
        <w:t xml:space="preserve"> with one another. </w:t>
      </w:r>
    </w:p>
    <w:p w14:paraId="52F964B0" w14:textId="19619921" w:rsidR="00B06DC9" w:rsidRPr="00BE72CF" w:rsidRDefault="00E10220" w:rsidP="00C47E1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w:t>
      </w:r>
      <w:r w:rsidR="00B06DC9" w:rsidRPr="00BE72CF">
        <w:rPr>
          <w:rFonts w:ascii="Times New Roman" w:hAnsi="Times New Roman" w:cs="Times New Roman"/>
          <w:sz w:val="24"/>
          <w:szCs w:val="24"/>
        </w:rPr>
        <w:t>eaching regarding</w:t>
      </w:r>
      <w:r>
        <w:rPr>
          <w:rFonts w:ascii="Times New Roman" w:hAnsi="Times New Roman" w:cs="Times New Roman"/>
          <w:sz w:val="24"/>
          <w:szCs w:val="24"/>
        </w:rPr>
        <w:t xml:space="preserve"> proper hand washing techniques </w:t>
      </w:r>
      <w:r w:rsidRPr="00BE72CF">
        <w:rPr>
          <w:rFonts w:ascii="Times New Roman" w:hAnsi="Times New Roman" w:cs="Times New Roman"/>
          <w:sz w:val="24"/>
          <w:szCs w:val="24"/>
        </w:rPr>
        <w:t>should be conducted</w:t>
      </w:r>
      <w:r>
        <w:rPr>
          <w:rFonts w:ascii="Times New Roman" w:hAnsi="Times New Roman" w:cs="Times New Roman"/>
          <w:sz w:val="24"/>
          <w:szCs w:val="24"/>
        </w:rPr>
        <w:t xml:space="preserve"> twice every school year. </w:t>
      </w:r>
    </w:p>
    <w:p w14:paraId="449890C6" w14:textId="023DD1C5" w:rsidR="00801BFD" w:rsidRPr="00BE72CF" w:rsidRDefault="00801BFD" w:rsidP="00C47E15">
      <w:pPr>
        <w:pStyle w:val="ListParagraph"/>
        <w:numPr>
          <w:ilvl w:val="0"/>
          <w:numId w:val="1"/>
        </w:numPr>
        <w:spacing w:after="0"/>
        <w:rPr>
          <w:rFonts w:ascii="Times New Roman" w:hAnsi="Times New Roman" w:cs="Times New Roman"/>
          <w:sz w:val="24"/>
          <w:szCs w:val="24"/>
        </w:rPr>
      </w:pPr>
      <w:r w:rsidRPr="00BE72CF">
        <w:rPr>
          <w:rFonts w:ascii="Times New Roman" w:hAnsi="Times New Roman" w:cs="Times New Roman"/>
          <w:sz w:val="24"/>
          <w:szCs w:val="24"/>
        </w:rPr>
        <w:t xml:space="preserve">School officials </w:t>
      </w:r>
      <w:r w:rsidR="00CE3C9C">
        <w:rPr>
          <w:rFonts w:ascii="Times New Roman" w:hAnsi="Times New Roman" w:cs="Times New Roman"/>
          <w:sz w:val="24"/>
          <w:szCs w:val="24"/>
        </w:rPr>
        <w:t>should</w:t>
      </w:r>
      <w:r w:rsidR="00E10220">
        <w:rPr>
          <w:rFonts w:ascii="Times New Roman" w:hAnsi="Times New Roman" w:cs="Times New Roman"/>
          <w:sz w:val="24"/>
          <w:szCs w:val="24"/>
        </w:rPr>
        <w:t xml:space="preserve"> e</w:t>
      </w:r>
      <w:r w:rsidRPr="00BE72CF">
        <w:rPr>
          <w:rFonts w:ascii="Times New Roman" w:hAnsi="Times New Roman" w:cs="Times New Roman"/>
          <w:sz w:val="24"/>
          <w:szCs w:val="24"/>
        </w:rPr>
        <w:t>nsure that soap, paper towels</w:t>
      </w:r>
      <w:r w:rsidR="00FB3ADE">
        <w:rPr>
          <w:rFonts w:ascii="Times New Roman" w:hAnsi="Times New Roman" w:cs="Times New Roman"/>
          <w:sz w:val="24"/>
          <w:szCs w:val="24"/>
        </w:rPr>
        <w:t>,</w:t>
      </w:r>
      <w:r w:rsidRPr="00BE72CF">
        <w:rPr>
          <w:rFonts w:ascii="Times New Roman" w:hAnsi="Times New Roman" w:cs="Times New Roman"/>
          <w:sz w:val="24"/>
          <w:szCs w:val="24"/>
        </w:rPr>
        <w:t xml:space="preserve"> and hand sanitizer are readily available and well stocked. Frequently touched surfaces should be cleaned regularly. </w:t>
      </w:r>
    </w:p>
    <w:p w14:paraId="2BF6D7CB" w14:textId="77777777" w:rsidR="00801BFD" w:rsidRPr="00BE72CF" w:rsidRDefault="00335CB3" w:rsidP="00C47E15">
      <w:pPr>
        <w:pStyle w:val="ListParagraph"/>
        <w:numPr>
          <w:ilvl w:val="0"/>
          <w:numId w:val="1"/>
        </w:numPr>
        <w:spacing w:after="0"/>
        <w:rPr>
          <w:rFonts w:ascii="Times New Roman" w:hAnsi="Times New Roman" w:cs="Times New Roman"/>
          <w:sz w:val="24"/>
          <w:szCs w:val="24"/>
        </w:rPr>
      </w:pPr>
      <w:r w:rsidRPr="00BE72CF">
        <w:rPr>
          <w:rFonts w:ascii="Times New Roman" w:hAnsi="Times New Roman" w:cs="Times New Roman"/>
          <w:sz w:val="24"/>
          <w:szCs w:val="24"/>
        </w:rPr>
        <w:t>Any student pres</w:t>
      </w:r>
      <w:r w:rsidR="00B06DC9" w:rsidRPr="00BE72CF">
        <w:rPr>
          <w:rFonts w:ascii="Times New Roman" w:hAnsi="Times New Roman" w:cs="Times New Roman"/>
          <w:sz w:val="24"/>
          <w:szCs w:val="24"/>
        </w:rPr>
        <w:t xml:space="preserve">enting respiratory symptoms </w:t>
      </w:r>
      <w:r w:rsidR="00B06DC9" w:rsidRPr="00BE72CF">
        <w:rPr>
          <w:rFonts w:ascii="Times New Roman" w:hAnsi="Times New Roman" w:cs="Times New Roman"/>
          <w:i/>
          <w:sz w:val="24"/>
          <w:szCs w:val="24"/>
        </w:rPr>
        <w:t xml:space="preserve">such fever/chills, coughing, sore throat, runny or stuffy nose, general malaise, headaches, muscle aches, </w:t>
      </w:r>
      <w:r w:rsidR="00574FF7">
        <w:rPr>
          <w:rFonts w:ascii="Times New Roman" w:hAnsi="Times New Roman" w:cs="Times New Roman"/>
          <w:i/>
          <w:sz w:val="24"/>
          <w:szCs w:val="24"/>
        </w:rPr>
        <w:t xml:space="preserve">vomiting, or diarrhea </w:t>
      </w:r>
      <w:r w:rsidR="00574FF7">
        <w:rPr>
          <w:rFonts w:ascii="Times New Roman" w:hAnsi="Times New Roman" w:cs="Times New Roman"/>
          <w:sz w:val="24"/>
          <w:szCs w:val="24"/>
        </w:rPr>
        <w:t xml:space="preserve">should </w:t>
      </w:r>
      <w:r w:rsidR="00B06DC9" w:rsidRPr="00BE72CF">
        <w:rPr>
          <w:rFonts w:ascii="Times New Roman" w:hAnsi="Times New Roman" w:cs="Times New Roman"/>
          <w:sz w:val="24"/>
          <w:szCs w:val="24"/>
        </w:rPr>
        <w:t xml:space="preserve">contact </w:t>
      </w:r>
      <w:r w:rsidR="00574FF7">
        <w:rPr>
          <w:rFonts w:ascii="Times New Roman" w:hAnsi="Times New Roman" w:cs="Times New Roman"/>
          <w:sz w:val="24"/>
          <w:szCs w:val="24"/>
        </w:rPr>
        <w:t xml:space="preserve">a </w:t>
      </w:r>
      <w:r w:rsidR="00B06DC9" w:rsidRPr="00BE72CF">
        <w:rPr>
          <w:rFonts w:ascii="Times New Roman" w:hAnsi="Times New Roman" w:cs="Times New Roman"/>
          <w:sz w:val="24"/>
          <w:szCs w:val="24"/>
        </w:rPr>
        <w:t xml:space="preserve">health care provider. </w:t>
      </w:r>
    </w:p>
    <w:p w14:paraId="37C154BF" w14:textId="4691715B" w:rsidR="00EE3497" w:rsidRPr="00BE72CF" w:rsidRDefault="00EE3497" w:rsidP="00C47E15">
      <w:pPr>
        <w:pStyle w:val="ListParagraph"/>
        <w:numPr>
          <w:ilvl w:val="0"/>
          <w:numId w:val="1"/>
        </w:numPr>
        <w:spacing w:after="0"/>
        <w:rPr>
          <w:rFonts w:ascii="Times New Roman" w:hAnsi="Times New Roman" w:cs="Times New Roman"/>
          <w:sz w:val="24"/>
          <w:szCs w:val="24"/>
        </w:rPr>
      </w:pPr>
      <w:r w:rsidRPr="00BE72CF">
        <w:rPr>
          <w:rFonts w:ascii="Times New Roman" w:hAnsi="Times New Roman" w:cs="Times New Roman"/>
          <w:sz w:val="24"/>
          <w:szCs w:val="24"/>
        </w:rPr>
        <w:t xml:space="preserve">Ill individuals should avoid public places and only leave home in case of emergency or to seek medical attention (i.e., pharmacy, clinical visit). </w:t>
      </w:r>
    </w:p>
    <w:p w14:paraId="0EDD009A" w14:textId="77777777" w:rsidR="00102C5A" w:rsidRPr="00BE72CF" w:rsidRDefault="00EE3497" w:rsidP="00C47E15">
      <w:pPr>
        <w:pStyle w:val="ListParagraph"/>
        <w:numPr>
          <w:ilvl w:val="0"/>
          <w:numId w:val="1"/>
        </w:numPr>
        <w:spacing w:after="0"/>
        <w:rPr>
          <w:rFonts w:ascii="Times New Roman" w:hAnsi="Times New Roman" w:cs="Times New Roman"/>
          <w:sz w:val="24"/>
          <w:szCs w:val="24"/>
        </w:rPr>
      </w:pPr>
      <w:r w:rsidRPr="00BE72CF">
        <w:rPr>
          <w:rFonts w:ascii="Times New Roman" w:hAnsi="Times New Roman" w:cs="Times New Roman"/>
          <w:sz w:val="24"/>
          <w:szCs w:val="24"/>
        </w:rPr>
        <w:t xml:space="preserve">If ill individual or </w:t>
      </w:r>
      <w:r w:rsidR="00574FF7" w:rsidRPr="00BE72CF">
        <w:rPr>
          <w:rFonts w:ascii="Times New Roman" w:hAnsi="Times New Roman" w:cs="Times New Roman"/>
          <w:sz w:val="24"/>
          <w:szCs w:val="24"/>
        </w:rPr>
        <w:t>caretaker needs</w:t>
      </w:r>
      <w:r w:rsidR="00B06DC9" w:rsidRPr="00BE72CF">
        <w:rPr>
          <w:rFonts w:ascii="Times New Roman" w:hAnsi="Times New Roman" w:cs="Times New Roman"/>
          <w:sz w:val="24"/>
          <w:szCs w:val="24"/>
        </w:rPr>
        <w:t xml:space="preserve"> to leave their </w:t>
      </w:r>
      <w:r w:rsidRPr="00BE72CF">
        <w:rPr>
          <w:rFonts w:ascii="Times New Roman" w:hAnsi="Times New Roman" w:cs="Times New Roman"/>
          <w:sz w:val="24"/>
          <w:szCs w:val="24"/>
        </w:rPr>
        <w:t>home</w:t>
      </w:r>
      <w:r w:rsidR="00B06DC9" w:rsidRPr="00BE72CF">
        <w:rPr>
          <w:rFonts w:ascii="Times New Roman" w:hAnsi="Times New Roman" w:cs="Times New Roman"/>
          <w:sz w:val="24"/>
          <w:szCs w:val="24"/>
        </w:rPr>
        <w:t>,</w:t>
      </w:r>
      <w:r w:rsidRPr="00BE72CF">
        <w:rPr>
          <w:rFonts w:ascii="Times New Roman" w:hAnsi="Times New Roman" w:cs="Times New Roman"/>
          <w:sz w:val="24"/>
          <w:szCs w:val="24"/>
        </w:rPr>
        <w:t xml:space="preserve"> protective meas</w:t>
      </w:r>
      <w:r w:rsidR="00B06DC9" w:rsidRPr="00BE72CF">
        <w:rPr>
          <w:rFonts w:ascii="Times New Roman" w:hAnsi="Times New Roman" w:cs="Times New Roman"/>
          <w:sz w:val="24"/>
          <w:szCs w:val="24"/>
        </w:rPr>
        <w:t xml:space="preserve">ure should be implemented (i.e., face mask, tissues, or handkerchief) to cover all cough and sneezes. </w:t>
      </w:r>
    </w:p>
    <w:p w14:paraId="4F6CC5EC" w14:textId="78EC51F9" w:rsidR="00335CB3" w:rsidRPr="00BE72CF" w:rsidRDefault="00335CB3" w:rsidP="00C47E15">
      <w:pPr>
        <w:pStyle w:val="ListParagraph"/>
        <w:numPr>
          <w:ilvl w:val="0"/>
          <w:numId w:val="1"/>
        </w:numPr>
        <w:spacing w:after="0"/>
        <w:rPr>
          <w:rFonts w:ascii="Times New Roman" w:hAnsi="Times New Roman" w:cs="Times New Roman"/>
          <w:sz w:val="24"/>
          <w:szCs w:val="24"/>
        </w:rPr>
      </w:pPr>
      <w:r w:rsidRPr="00BE72CF">
        <w:rPr>
          <w:rFonts w:ascii="Times New Roman" w:hAnsi="Times New Roman" w:cs="Times New Roman"/>
          <w:sz w:val="24"/>
          <w:szCs w:val="24"/>
        </w:rPr>
        <w:t>Student</w:t>
      </w:r>
      <w:r w:rsidR="00E10220">
        <w:rPr>
          <w:rFonts w:ascii="Times New Roman" w:hAnsi="Times New Roman" w:cs="Times New Roman"/>
          <w:sz w:val="24"/>
          <w:szCs w:val="24"/>
        </w:rPr>
        <w:t>s</w:t>
      </w:r>
      <w:r w:rsidRPr="00BE72CF">
        <w:rPr>
          <w:rFonts w:ascii="Times New Roman" w:hAnsi="Times New Roman" w:cs="Times New Roman"/>
          <w:sz w:val="24"/>
          <w:szCs w:val="24"/>
        </w:rPr>
        <w:t xml:space="preserve"> and </w:t>
      </w:r>
      <w:r w:rsidR="00EE3497" w:rsidRPr="00BE72CF">
        <w:rPr>
          <w:rFonts w:ascii="Times New Roman" w:hAnsi="Times New Roman" w:cs="Times New Roman"/>
          <w:sz w:val="24"/>
          <w:szCs w:val="24"/>
        </w:rPr>
        <w:t>staff recovering</w:t>
      </w:r>
      <w:r w:rsidRPr="00BE72CF">
        <w:rPr>
          <w:rFonts w:ascii="Times New Roman" w:hAnsi="Times New Roman" w:cs="Times New Roman"/>
          <w:sz w:val="24"/>
          <w:szCs w:val="24"/>
        </w:rPr>
        <w:t xml:space="preserve"> from respiratory illness should be symptom free for at least 24 hours prior to returning to school. </w:t>
      </w:r>
      <w:r w:rsidR="00B67320" w:rsidRPr="00BE72CF">
        <w:rPr>
          <w:rFonts w:ascii="Times New Roman" w:hAnsi="Times New Roman" w:cs="Times New Roman"/>
          <w:sz w:val="24"/>
          <w:szCs w:val="24"/>
        </w:rPr>
        <w:t>It is recommend</w:t>
      </w:r>
      <w:r w:rsidR="00154076">
        <w:rPr>
          <w:rFonts w:ascii="Times New Roman" w:hAnsi="Times New Roman" w:cs="Times New Roman"/>
          <w:sz w:val="24"/>
          <w:szCs w:val="24"/>
        </w:rPr>
        <w:t>ed</w:t>
      </w:r>
      <w:r w:rsidR="00B67320" w:rsidRPr="00BE72CF">
        <w:rPr>
          <w:rFonts w:ascii="Times New Roman" w:hAnsi="Times New Roman" w:cs="Times New Roman"/>
          <w:sz w:val="24"/>
          <w:szCs w:val="24"/>
        </w:rPr>
        <w:t xml:space="preserve"> that individuals see</w:t>
      </w:r>
      <w:r w:rsidR="00E10220">
        <w:rPr>
          <w:rFonts w:ascii="Times New Roman" w:hAnsi="Times New Roman" w:cs="Times New Roman"/>
          <w:sz w:val="24"/>
          <w:szCs w:val="24"/>
        </w:rPr>
        <w:t xml:space="preserve"> a</w:t>
      </w:r>
      <w:r w:rsidR="00B67320" w:rsidRPr="00BE72CF">
        <w:rPr>
          <w:rFonts w:ascii="Times New Roman" w:hAnsi="Times New Roman" w:cs="Times New Roman"/>
          <w:sz w:val="24"/>
          <w:szCs w:val="24"/>
        </w:rPr>
        <w:t xml:space="preserve"> health care pro</w:t>
      </w:r>
      <w:r w:rsidR="00574FF7">
        <w:rPr>
          <w:rFonts w:ascii="Times New Roman" w:hAnsi="Times New Roman" w:cs="Times New Roman"/>
          <w:sz w:val="24"/>
          <w:szCs w:val="24"/>
        </w:rPr>
        <w:t>vider before returning.</w:t>
      </w:r>
    </w:p>
    <w:p w14:paraId="1AF1CE7F" w14:textId="77777777" w:rsidR="00B67320" w:rsidRPr="00BE72CF" w:rsidRDefault="00B67320" w:rsidP="00C47E15">
      <w:pPr>
        <w:pStyle w:val="ListParagraph"/>
        <w:numPr>
          <w:ilvl w:val="0"/>
          <w:numId w:val="1"/>
        </w:numPr>
        <w:spacing w:after="0"/>
        <w:rPr>
          <w:rFonts w:ascii="Times New Roman" w:hAnsi="Times New Roman" w:cs="Times New Roman"/>
          <w:sz w:val="24"/>
          <w:szCs w:val="24"/>
        </w:rPr>
      </w:pPr>
      <w:r w:rsidRPr="00BE72CF">
        <w:rPr>
          <w:rFonts w:ascii="Times New Roman" w:hAnsi="Times New Roman" w:cs="Times New Roman"/>
          <w:sz w:val="24"/>
          <w:szCs w:val="24"/>
        </w:rPr>
        <w:t>School nurses should report higher than normal absenteeism to NH DHHS Communicable Disease Section 603-271-4496</w:t>
      </w:r>
      <w:r w:rsidR="00574FF7">
        <w:rPr>
          <w:rFonts w:ascii="Times New Roman" w:hAnsi="Times New Roman" w:cs="Times New Roman"/>
          <w:sz w:val="24"/>
          <w:szCs w:val="24"/>
        </w:rPr>
        <w:t>, or utilize the reporting website (Additional Information on Page 3).</w:t>
      </w:r>
    </w:p>
    <w:p w14:paraId="498B96DB" w14:textId="77777777" w:rsidR="00105B9D" w:rsidRPr="00BE72CF" w:rsidRDefault="00B67320" w:rsidP="00C47E15">
      <w:pPr>
        <w:pStyle w:val="ListParagraph"/>
        <w:numPr>
          <w:ilvl w:val="0"/>
          <w:numId w:val="1"/>
        </w:numPr>
        <w:spacing w:after="0"/>
        <w:rPr>
          <w:rFonts w:ascii="Times New Roman" w:hAnsi="Times New Roman" w:cs="Times New Roman"/>
          <w:sz w:val="24"/>
          <w:szCs w:val="24"/>
        </w:rPr>
      </w:pPr>
      <w:r w:rsidRPr="00BE72CF">
        <w:rPr>
          <w:rFonts w:ascii="Times New Roman" w:hAnsi="Times New Roman" w:cs="Times New Roman"/>
          <w:sz w:val="24"/>
          <w:szCs w:val="24"/>
        </w:rPr>
        <w:t xml:space="preserve">Please use attached parent letter template as an informational tool. </w:t>
      </w:r>
    </w:p>
    <w:p w14:paraId="31E9BFF9" w14:textId="77777777" w:rsidR="00B45F04" w:rsidRDefault="00B45F04" w:rsidP="00C47E15">
      <w:pPr>
        <w:spacing w:after="0"/>
        <w:rPr>
          <w:rFonts w:ascii="Times New Roman" w:hAnsi="Times New Roman" w:cs="Times New Roman"/>
          <w:b/>
          <w:sz w:val="24"/>
          <w:szCs w:val="24"/>
        </w:rPr>
      </w:pPr>
    </w:p>
    <w:p w14:paraId="0B273CA8" w14:textId="77777777" w:rsidR="00105B9D" w:rsidRPr="00FB3ADE" w:rsidRDefault="00574FF7" w:rsidP="00C47E15">
      <w:pPr>
        <w:spacing w:after="0"/>
        <w:rPr>
          <w:rFonts w:ascii="Times New Roman" w:hAnsi="Times New Roman" w:cs="Times New Roman"/>
          <w:b/>
          <w:sz w:val="24"/>
          <w:szCs w:val="24"/>
        </w:rPr>
      </w:pPr>
      <w:r>
        <w:rPr>
          <w:rFonts w:ascii="Times New Roman" w:hAnsi="Times New Roman" w:cs="Times New Roman"/>
          <w:b/>
          <w:sz w:val="24"/>
          <w:szCs w:val="24"/>
        </w:rPr>
        <w:t>Caret</w:t>
      </w:r>
      <w:r w:rsidR="00105B9D" w:rsidRPr="00FB3ADE">
        <w:rPr>
          <w:rFonts w:ascii="Times New Roman" w:hAnsi="Times New Roman" w:cs="Times New Roman"/>
          <w:b/>
          <w:sz w:val="24"/>
          <w:szCs w:val="24"/>
        </w:rPr>
        <w:t>akers</w:t>
      </w:r>
      <w:r w:rsidR="00FB3ADE">
        <w:rPr>
          <w:rFonts w:ascii="Times New Roman" w:hAnsi="Times New Roman" w:cs="Times New Roman"/>
          <w:b/>
          <w:sz w:val="24"/>
          <w:szCs w:val="24"/>
        </w:rPr>
        <w:t>:</w:t>
      </w:r>
    </w:p>
    <w:p w14:paraId="7B4EBE7D" w14:textId="77777777" w:rsidR="00105B9D" w:rsidRPr="00BE72CF" w:rsidRDefault="00105B9D" w:rsidP="00C47E15">
      <w:pPr>
        <w:pStyle w:val="ListParagraph"/>
        <w:numPr>
          <w:ilvl w:val="0"/>
          <w:numId w:val="1"/>
        </w:numPr>
        <w:spacing w:after="0"/>
        <w:rPr>
          <w:rFonts w:ascii="Times New Roman" w:hAnsi="Times New Roman" w:cs="Times New Roman"/>
          <w:sz w:val="24"/>
          <w:szCs w:val="24"/>
        </w:rPr>
      </w:pPr>
      <w:r w:rsidRPr="00BE72CF">
        <w:rPr>
          <w:rFonts w:ascii="Times New Roman" w:hAnsi="Times New Roman" w:cs="Times New Roman"/>
          <w:sz w:val="24"/>
          <w:szCs w:val="24"/>
        </w:rPr>
        <w:t xml:space="preserve">Should remain home if they develop symptoms, minimize contact in the community, and designate a single </w:t>
      </w:r>
      <w:r w:rsidR="00D940DB" w:rsidRPr="00BE72CF">
        <w:rPr>
          <w:rFonts w:ascii="Times New Roman" w:hAnsi="Times New Roman" w:cs="Times New Roman"/>
          <w:sz w:val="24"/>
          <w:szCs w:val="24"/>
        </w:rPr>
        <w:t>household</w:t>
      </w:r>
      <w:r w:rsidR="00574FF7">
        <w:rPr>
          <w:rFonts w:ascii="Times New Roman" w:hAnsi="Times New Roman" w:cs="Times New Roman"/>
          <w:sz w:val="24"/>
          <w:szCs w:val="24"/>
        </w:rPr>
        <w:t xml:space="preserve"> member as care</w:t>
      </w:r>
      <w:r w:rsidRPr="00BE72CF">
        <w:rPr>
          <w:rFonts w:ascii="Times New Roman" w:hAnsi="Times New Roman" w:cs="Times New Roman"/>
          <w:sz w:val="24"/>
          <w:szCs w:val="24"/>
        </w:rPr>
        <w:t xml:space="preserve">taker to minimize illness transmission. </w:t>
      </w:r>
    </w:p>
    <w:p w14:paraId="16EEA9DD" w14:textId="77777777" w:rsidR="00105B9D" w:rsidRPr="00BE72CF" w:rsidRDefault="00105B9D" w:rsidP="00C47E15">
      <w:pPr>
        <w:pStyle w:val="ListParagraph"/>
        <w:spacing w:after="0"/>
        <w:rPr>
          <w:rFonts w:ascii="Times New Roman" w:hAnsi="Times New Roman" w:cs="Times New Roman"/>
          <w:sz w:val="24"/>
          <w:szCs w:val="24"/>
        </w:rPr>
      </w:pPr>
    </w:p>
    <w:p w14:paraId="5CF73EDA" w14:textId="6EBD7AEB" w:rsidR="00102C5A" w:rsidRPr="008A0D2D" w:rsidRDefault="00B67320" w:rsidP="00C47E15">
      <w:pPr>
        <w:spacing w:after="0"/>
        <w:rPr>
          <w:rFonts w:ascii="Times New Roman" w:hAnsi="Times New Roman" w:cs="Times New Roman"/>
          <w:b/>
          <w:sz w:val="24"/>
          <w:szCs w:val="24"/>
        </w:rPr>
      </w:pPr>
      <w:r w:rsidRPr="008A0D2D">
        <w:rPr>
          <w:rFonts w:ascii="Times New Roman" w:hAnsi="Times New Roman" w:cs="Times New Roman"/>
          <w:b/>
          <w:sz w:val="24"/>
          <w:szCs w:val="24"/>
        </w:rPr>
        <w:t xml:space="preserve">For any Questions regarding the contents of this message, please contact NH DHHS Communicable Disease Control and </w:t>
      </w:r>
      <w:r w:rsidR="00102C5A" w:rsidRPr="008A0D2D">
        <w:rPr>
          <w:rFonts w:ascii="Times New Roman" w:hAnsi="Times New Roman" w:cs="Times New Roman"/>
          <w:b/>
          <w:sz w:val="24"/>
          <w:szCs w:val="24"/>
        </w:rPr>
        <w:t>Surveillance</w:t>
      </w:r>
      <w:r w:rsidRPr="008A0D2D">
        <w:rPr>
          <w:rFonts w:ascii="Times New Roman" w:hAnsi="Times New Roman" w:cs="Times New Roman"/>
          <w:b/>
          <w:sz w:val="24"/>
          <w:szCs w:val="24"/>
        </w:rPr>
        <w:t xml:space="preserve"> Section 603-</w:t>
      </w:r>
      <w:r w:rsidR="00102C5A" w:rsidRPr="008A0D2D">
        <w:rPr>
          <w:rFonts w:ascii="Times New Roman" w:hAnsi="Times New Roman" w:cs="Times New Roman"/>
          <w:b/>
          <w:sz w:val="24"/>
          <w:szCs w:val="24"/>
        </w:rPr>
        <w:t>271-4496 (aft</w:t>
      </w:r>
      <w:r w:rsidR="009876FB">
        <w:rPr>
          <w:rFonts w:ascii="Times New Roman" w:hAnsi="Times New Roman" w:cs="Times New Roman"/>
          <w:b/>
          <w:sz w:val="24"/>
          <w:szCs w:val="24"/>
        </w:rPr>
        <w:t>er hours 603-271-5300</w:t>
      </w:r>
      <w:r w:rsidR="00102C5A" w:rsidRPr="008A0D2D">
        <w:rPr>
          <w:rFonts w:ascii="Times New Roman" w:hAnsi="Times New Roman" w:cs="Times New Roman"/>
          <w:b/>
          <w:sz w:val="24"/>
          <w:szCs w:val="24"/>
        </w:rPr>
        <w:t>)</w:t>
      </w:r>
      <w:r w:rsidR="00105B9D" w:rsidRPr="008A0D2D">
        <w:rPr>
          <w:rFonts w:ascii="Times New Roman" w:hAnsi="Times New Roman" w:cs="Times New Roman"/>
          <w:b/>
          <w:sz w:val="24"/>
          <w:szCs w:val="24"/>
        </w:rPr>
        <w:t xml:space="preserve">. </w:t>
      </w:r>
      <w:r w:rsidR="00102C5A" w:rsidRPr="008A0D2D">
        <w:rPr>
          <w:rFonts w:ascii="Times New Roman" w:hAnsi="Times New Roman" w:cs="Times New Roman"/>
          <w:b/>
          <w:sz w:val="24"/>
          <w:szCs w:val="24"/>
        </w:rPr>
        <w:t>Also refer to NH DHHS website for more information</w:t>
      </w:r>
    </w:p>
    <w:p w14:paraId="14331A8C" w14:textId="77777777" w:rsidR="00F80CE9" w:rsidRDefault="00F80CE9" w:rsidP="00C47E15">
      <w:pPr>
        <w:spacing w:after="0"/>
        <w:rPr>
          <w:rFonts w:ascii="Times New Roman" w:hAnsi="Times New Roman" w:cs="Times New Roman"/>
          <w:b/>
          <w:sz w:val="24"/>
          <w:szCs w:val="24"/>
        </w:rPr>
      </w:pPr>
    </w:p>
    <w:p w14:paraId="078E2F2D" w14:textId="77777777" w:rsidR="00C47E15" w:rsidRDefault="00C47E15" w:rsidP="00C47E15">
      <w:pPr>
        <w:spacing w:after="0"/>
        <w:rPr>
          <w:rFonts w:ascii="Times New Roman" w:hAnsi="Times New Roman" w:cs="Times New Roman"/>
          <w:b/>
          <w:sz w:val="24"/>
          <w:szCs w:val="24"/>
        </w:rPr>
      </w:pPr>
    </w:p>
    <w:p w14:paraId="6088C1D7" w14:textId="77777777" w:rsidR="00BE72CF" w:rsidRPr="00BE72CF" w:rsidRDefault="00BE72CF" w:rsidP="00C47E15">
      <w:pPr>
        <w:pStyle w:val="NormalWeb"/>
        <w:spacing w:before="0" w:beforeAutospacing="0" w:after="0" w:afterAutospacing="0" w:line="276" w:lineRule="auto"/>
        <w:rPr>
          <w:rFonts w:ascii="Times New Roman" w:hAnsi="Times New Roman"/>
          <w:sz w:val="24"/>
          <w:szCs w:val="24"/>
        </w:rPr>
      </w:pPr>
      <w:r w:rsidRPr="00BE72CF">
        <w:rPr>
          <w:rFonts w:ascii="Times New Roman" w:hAnsi="Times New Roman"/>
          <w:color w:val="000000"/>
          <w:sz w:val="24"/>
          <w:szCs w:val="24"/>
        </w:rPr>
        <w:t> </w:t>
      </w:r>
      <w:r w:rsidRPr="00BE72CF">
        <w:rPr>
          <w:rFonts w:ascii="Times New Roman" w:hAnsi="Times New Roman"/>
          <w:b/>
          <w:bCs/>
          <w:color w:val="000000"/>
          <w:sz w:val="24"/>
          <w:szCs w:val="24"/>
        </w:rPr>
        <w:t>Introduction</w:t>
      </w:r>
    </w:p>
    <w:p w14:paraId="798135FC" w14:textId="77777777" w:rsidR="00BE72CF" w:rsidRPr="00062A4F" w:rsidRDefault="00BE72CF" w:rsidP="00C47E15">
      <w:pPr>
        <w:spacing w:after="0" w:line="276" w:lineRule="auto"/>
        <w:ind w:firstLine="720"/>
        <w:rPr>
          <w:rFonts w:ascii="Times New Roman" w:hAnsi="Times New Roman" w:cs="Times New Roman"/>
          <w:sz w:val="24"/>
          <w:szCs w:val="24"/>
        </w:rPr>
      </w:pPr>
      <w:r w:rsidRPr="00062A4F">
        <w:rPr>
          <w:rFonts w:ascii="Times New Roman" w:hAnsi="Times New Roman" w:cs="Times New Roman"/>
          <w:color w:val="000000"/>
          <w:sz w:val="24"/>
          <w:szCs w:val="24"/>
        </w:rPr>
        <w:t>School-aged children are one of the populations at the highest risk for developing acute upper respiratory infections. Their immune systems are still developing, while physical contact and exposure to other children makes the spread of these infections rapid and prevalent. Children spend the majority of their days in school, so enacting proper prevention and treatment measures can decrease the spread and severity of upper respiratory infections (URI).</w:t>
      </w:r>
    </w:p>
    <w:p w14:paraId="6D00FF6D" w14:textId="77777777" w:rsidR="00BE72CF" w:rsidRPr="00BE72CF" w:rsidRDefault="00BE72CF" w:rsidP="00C47E15">
      <w:pPr>
        <w:spacing w:after="0" w:line="276" w:lineRule="auto"/>
        <w:ind w:firstLine="720"/>
        <w:rPr>
          <w:rFonts w:ascii="Times New Roman" w:hAnsi="Times New Roman" w:cs="Times New Roman"/>
          <w:sz w:val="24"/>
          <w:szCs w:val="24"/>
        </w:rPr>
      </w:pPr>
      <w:r w:rsidRPr="00062A4F">
        <w:rPr>
          <w:rFonts w:ascii="Times New Roman" w:hAnsi="Times New Roman" w:cs="Times New Roman"/>
          <w:color w:val="000000"/>
          <w:sz w:val="24"/>
          <w:szCs w:val="24"/>
        </w:rPr>
        <w:t>Although there are several types of upper respiratory infections, the common cold and the flu are the most predominant URIs children experience, leading to more school absences and primary care provider</w:t>
      </w:r>
      <w:r w:rsidR="001A343F">
        <w:rPr>
          <w:rFonts w:ascii="Times New Roman" w:hAnsi="Times New Roman" w:cs="Times New Roman"/>
          <w:color w:val="000000"/>
          <w:sz w:val="24"/>
          <w:szCs w:val="24"/>
        </w:rPr>
        <w:t xml:space="preserve"> visits than any other illness</w:t>
      </w:r>
      <w:r w:rsidRPr="00062A4F">
        <w:rPr>
          <w:rFonts w:ascii="Times New Roman" w:hAnsi="Times New Roman" w:cs="Times New Roman"/>
          <w:color w:val="000000"/>
          <w:sz w:val="24"/>
          <w:szCs w:val="24"/>
        </w:rPr>
        <w:t xml:space="preserve">. These viral infections are spread by direct or indirect contact with droplets from an infected person that sneezes, coughs, or talks. Those who become infected are contagious 1 day before symptoms even appear, and up to 7 days after. Flu-like symptoms include fever, cough, sore throat, nasal congestion, muscle aches, headache, fatigue, vomiting, or diarrhea. </w:t>
      </w:r>
    </w:p>
    <w:p w14:paraId="6F768EA4" w14:textId="77777777" w:rsidR="00B45F04" w:rsidRDefault="00B45F04" w:rsidP="00C47E15">
      <w:pPr>
        <w:spacing w:after="0" w:line="276" w:lineRule="auto"/>
        <w:rPr>
          <w:rFonts w:ascii="Times New Roman" w:hAnsi="Times New Roman" w:cs="Times New Roman"/>
          <w:b/>
          <w:bCs/>
          <w:color w:val="000000"/>
          <w:sz w:val="24"/>
          <w:szCs w:val="24"/>
        </w:rPr>
      </w:pPr>
    </w:p>
    <w:p w14:paraId="5A53F49A" w14:textId="77777777" w:rsidR="00BE72CF" w:rsidRPr="00062A4F" w:rsidRDefault="00BE72CF" w:rsidP="00C47E15">
      <w:pPr>
        <w:spacing w:after="0" w:line="276" w:lineRule="auto"/>
        <w:rPr>
          <w:rFonts w:ascii="Times New Roman" w:hAnsi="Times New Roman" w:cs="Times New Roman"/>
          <w:sz w:val="24"/>
          <w:szCs w:val="24"/>
        </w:rPr>
      </w:pPr>
      <w:r w:rsidRPr="00062A4F">
        <w:rPr>
          <w:rFonts w:ascii="Times New Roman" w:hAnsi="Times New Roman" w:cs="Times New Roman"/>
          <w:b/>
          <w:bCs/>
          <w:color w:val="000000"/>
          <w:sz w:val="24"/>
          <w:szCs w:val="24"/>
        </w:rPr>
        <w:t>Case Definition</w:t>
      </w:r>
    </w:p>
    <w:p w14:paraId="61DBA976" w14:textId="77777777" w:rsidR="00BE72CF" w:rsidRPr="00062A4F" w:rsidRDefault="00BE72CF" w:rsidP="00C47E15">
      <w:pPr>
        <w:spacing w:after="0" w:line="276" w:lineRule="auto"/>
        <w:ind w:firstLine="720"/>
        <w:rPr>
          <w:rFonts w:ascii="Times New Roman" w:hAnsi="Times New Roman" w:cs="Times New Roman"/>
          <w:sz w:val="24"/>
          <w:szCs w:val="24"/>
        </w:rPr>
      </w:pPr>
      <w:r w:rsidRPr="00062A4F">
        <w:rPr>
          <w:rFonts w:ascii="Times New Roman" w:hAnsi="Times New Roman" w:cs="Times New Roman"/>
          <w:color w:val="000000"/>
          <w:sz w:val="24"/>
          <w:szCs w:val="24"/>
        </w:rPr>
        <w:t>In the event of increased respiratory illnesses, case definition inclusion might consist of any or all of the following symptoms: myalgia (aches), headache, chills, fatigue, sore throat, sneezing, dry or productive cough, rhinorrhea (runny nose), and nausea accompanied by vomiting or diarrhea. Influenza-like-illness, in particular, may present with fever (temperature above 101°F (38.3°C) orally, above 102°F (38.9°C) rectally, or 100°F (37.8°C) or higher taken axillary.</w:t>
      </w:r>
    </w:p>
    <w:p w14:paraId="324B2BF4" w14:textId="77777777" w:rsidR="00B45F04" w:rsidRDefault="00B45F04" w:rsidP="00C47E15">
      <w:pPr>
        <w:spacing w:after="0" w:line="276" w:lineRule="auto"/>
        <w:rPr>
          <w:rFonts w:ascii="Times New Roman" w:hAnsi="Times New Roman" w:cs="Times New Roman"/>
          <w:b/>
          <w:bCs/>
          <w:color w:val="000000"/>
          <w:sz w:val="24"/>
          <w:szCs w:val="24"/>
        </w:rPr>
      </w:pPr>
    </w:p>
    <w:p w14:paraId="4300F4D3" w14:textId="77777777" w:rsidR="00BE72CF" w:rsidRPr="00062A4F" w:rsidRDefault="00BE72CF" w:rsidP="00C47E15">
      <w:pPr>
        <w:spacing w:after="0" w:line="276" w:lineRule="auto"/>
        <w:rPr>
          <w:rFonts w:ascii="Times New Roman" w:hAnsi="Times New Roman" w:cs="Times New Roman"/>
          <w:sz w:val="24"/>
          <w:szCs w:val="24"/>
        </w:rPr>
      </w:pPr>
      <w:r w:rsidRPr="00062A4F">
        <w:rPr>
          <w:rFonts w:ascii="Times New Roman" w:hAnsi="Times New Roman" w:cs="Times New Roman"/>
          <w:b/>
          <w:bCs/>
          <w:color w:val="000000"/>
          <w:sz w:val="24"/>
          <w:szCs w:val="24"/>
        </w:rPr>
        <w:t>Outbreak Report</w:t>
      </w:r>
    </w:p>
    <w:p w14:paraId="16BD1E25" w14:textId="7699D66F" w:rsidR="00BE72CF" w:rsidRPr="00BE72CF" w:rsidRDefault="00BE72CF" w:rsidP="00C47E15">
      <w:pPr>
        <w:spacing w:after="0" w:line="276" w:lineRule="auto"/>
        <w:ind w:firstLine="720"/>
        <w:rPr>
          <w:rFonts w:ascii="Times New Roman" w:hAnsi="Times New Roman" w:cs="Times New Roman"/>
          <w:sz w:val="24"/>
          <w:szCs w:val="24"/>
        </w:rPr>
      </w:pPr>
      <w:r w:rsidRPr="00BE72CF">
        <w:rPr>
          <w:rFonts w:ascii="Times New Roman" w:hAnsi="Times New Roman" w:cs="Times New Roman"/>
          <w:color w:val="000000"/>
          <w:sz w:val="24"/>
          <w:szCs w:val="24"/>
        </w:rPr>
        <w:t xml:space="preserve">By New Hampshire state statute RSA 141-C, many communicable respiratory diseases and related positive laboratory results are reportable. Additionally, state statute requires that any suspect outbreak, cluster of </w:t>
      </w:r>
      <w:r w:rsidRPr="00E10220">
        <w:rPr>
          <w:rFonts w:ascii="Times New Roman" w:hAnsi="Times New Roman" w:cs="Times New Roman"/>
          <w:color w:val="000000"/>
          <w:sz w:val="24"/>
          <w:szCs w:val="24"/>
        </w:rPr>
        <w:t xml:space="preserve">illness, or any unusual occurrence of disease that may pose a threat to the public’s health must be reported to the NH Department of Health and Human Services, </w:t>
      </w:r>
      <w:r w:rsidR="00E10220" w:rsidRPr="00E10220">
        <w:rPr>
          <w:rFonts w:ascii="Times New Roman" w:hAnsi="Times New Roman" w:cs="Times New Roman"/>
          <w:color w:val="000000" w:themeColor="text1"/>
          <w:sz w:val="24"/>
          <w:szCs w:val="24"/>
        </w:rPr>
        <w:t xml:space="preserve">Bureau of Infectious Disease Control </w:t>
      </w:r>
      <w:r w:rsidRPr="00E10220">
        <w:rPr>
          <w:rFonts w:ascii="Times New Roman" w:hAnsi="Times New Roman" w:cs="Times New Roman"/>
          <w:color w:val="000000"/>
          <w:sz w:val="24"/>
          <w:szCs w:val="24"/>
        </w:rPr>
        <w:t>(</w:t>
      </w:r>
      <w:r w:rsidR="00E10220" w:rsidRPr="00E10220">
        <w:rPr>
          <w:rFonts w:ascii="Times New Roman" w:hAnsi="Times New Roman" w:cs="Times New Roman"/>
          <w:color w:val="000000"/>
          <w:sz w:val="24"/>
          <w:szCs w:val="24"/>
        </w:rPr>
        <w:t>BIDC</w:t>
      </w:r>
      <w:r w:rsidRPr="00E10220">
        <w:rPr>
          <w:rFonts w:ascii="Times New Roman" w:hAnsi="Times New Roman" w:cs="Times New Roman"/>
          <w:color w:val="000000"/>
          <w:sz w:val="24"/>
          <w:szCs w:val="24"/>
        </w:rPr>
        <w:t>) within</w:t>
      </w:r>
      <w:r w:rsidRPr="00BE72CF">
        <w:rPr>
          <w:rFonts w:ascii="Times New Roman" w:hAnsi="Times New Roman" w:cs="Times New Roman"/>
          <w:color w:val="000000"/>
          <w:sz w:val="24"/>
          <w:szCs w:val="24"/>
        </w:rPr>
        <w:t xml:space="preserve"> 24 hours of recognition. </w:t>
      </w:r>
    </w:p>
    <w:p w14:paraId="703A1C99" w14:textId="344B08BA" w:rsidR="00BE72CF" w:rsidRPr="00BE72CF" w:rsidRDefault="00BE72CF" w:rsidP="00C47E15">
      <w:pPr>
        <w:spacing w:after="0" w:line="276" w:lineRule="auto"/>
        <w:ind w:firstLine="720"/>
        <w:rPr>
          <w:rFonts w:ascii="Times New Roman" w:hAnsi="Times New Roman" w:cs="Times New Roman"/>
          <w:sz w:val="24"/>
          <w:szCs w:val="24"/>
        </w:rPr>
      </w:pPr>
      <w:r w:rsidRPr="00BE72CF">
        <w:rPr>
          <w:rFonts w:ascii="Times New Roman" w:hAnsi="Times New Roman" w:cs="Times New Roman"/>
          <w:color w:val="000000"/>
          <w:sz w:val="24"/>
          <w:szCs w:val="24"/>
        </w:rPr>
        <w:t xml:space="preserve">Reports may be made by phone to the </w:t>
      </w:r>
      <w:r w:rsidR="00E10220">
        <w:rPr>
          <w:rFonts w:ascii="Times New Roman" w:hAnsi="Times New Roman" w:cs="Times New Roman"/>
          <w:color w:val="000000"/>
          <w:sz w:val="24"/>
          <w:szCs w:val="24"/>
        </w:rPr>
        <w:t>BIDC</w:t>
      </w:r>
      <w:r w:rsidRPr="00BE72CF">
        <w:rPr>
          <w:rFonts w:ascii="Times New Roman" w:hAnsi="Times New Roman" w:cs="Times New Roman"/>
          <w:color w:val="000000"/>
          <w:sz w:val="24"/>
          <w:szCs w:val="24"/>
        </w:rPr>
        <w:t xml:space="preserve"> at (603)-271-4496 or toll free at 1 (800)-852-3345, extension 4496. After normal business hours or weekends, the phone report should be made to the Public Health Professional on-call through the NH Hospital switchboard at 1 (800)-271-5300 or toll free at 1 (800)-852-3345, extension 5300. </w:t>
      </w:r>
    </w:p>
    <w:p w14:paraId="00680B67" w14:textId="6C945454" w:rsidR="00BE72CF" w:rsidRPr="00BE72CF" w:rsidRDefault="00BE72CF" w:rsidP="00C47E15">
      <w:pPr>
        <w:spacing w:after="0" w:line="276" w:lineRule="auto"/>
        <w:ind w:firstLine="720"/>
        <w:rPr>
          <w:rFonts w:ascii="Times New Roman" w:hAnsi="Times New Roman" w:cs="Times New Roman"/>
          <w:sz w:val="24"/>
          <w:szCs w:val="24"/>
        </w:rPr>
      </w:pPr>
      <w:r w:rsidRPr="00BE72CF">
        <w:rPr>
          <w:rFonts w:ascii="Times New Roman" w:hAnsi="Times New Roman" w:cs="Times New Roman"/>
          <w:color w:val="000000"/>
          <w:sz w:val="24"/>
          <w:szCs w:val="24"/>
        </w:rPr>
        <w:t xml:space="preserve">The </w:t>
      </w:r>
      <w:r w:rsidR="00E10220">
        <w:rPr>
          <w:rFonts w:ascii="Times New Roman" w:hAnsi="Times New Roman" w:cs="Times New Roman"/>
          <w:color w:val="000000"/>
          <w:sz w:val="24"/>
          <w:szCs w:val="24"/>
        </w:rPr>
        <w:t>BIDC</w:t>
      </w:r>
      <w:r w:rsidRPr="00BE72CF">
        <w:rPr>
          <w:rFonts w:ascii="Times New Roman" w:hAnsi="Times New Roman" w:cs="Times New Roman"/>
          <w:color w:val="000000"/>
          <w:sz w:val="24"/>
          <w:szCs w:val="24"/>
        </w:rPr>
        <w:t xml:space="preserve"> will work closely with the contact person (school nurse or principal) to control the outbreak. Usually this requires: </w:t>
      </w:r>
    </w:p>
    <w:p w14:paraId="328A1E99" w14:textId="77777777" w:rsidR="00BE72CF" w:rsidRPr="00BE72CF" w:rsidRDefault="00BE72CF" w:rsidP="00C47E15">
      <w:pPr>
        <w:pStyle w:val="ListParagraph"/>
        <w:numPr>
          <w:ilvl w:val="0"/>
          <w:numId w:val="7"/>
        </w:numPr>
        <w:spacing w:after="0" w:line="276" w:lineRule="auto"/>
        <w:ind w:left="720"/>
        <w:textAlignment w:val="baseline"/>
        <w:rPr>
          <w:rFonts w:ascii="Times New Roman" w:hAnsi="Times New Roman" w:cs="Times New Roman"/>
          <w:color w:val="000000"/>
          <w:sz w:val="24"/>
          <w:szCs w:val="24"/>
        </w:rPr>
      </w:pPr>
      <w:r w:rsidRPr="00BE72CF">
        <w:rPr>
          <w:rFonts w:ascii="Times New Roman" w:hAnsi="Times New Roman" w:cs="Times New Roman"/>
          <w:color w:val="000000"/>
          <w:sz w:val="24"/>
          <w:szCs w:val="24"/>
        </w:rPr>
        <w:t>A school floor plan that includes all classrooms/wings/floors.</w:t>
      </w:r>
      <w:r w:rsidRPr="00BE72CF">
        <w:rPr>
          <w:rFonts w:ascii="Times New Roman" w:hAnsi="Times New Roman" w:cs="Times New Roman"/>
          <w:color w:val="000000"/>
          <w:sz w:val="24"/>
          <w:szCs w:val="24"/>
        </w:rPr>
        <w:tab/>
      </w:r>
    </w:p>
    <w:p w14:paraId="77C4A58D" w14:textId="0DF61C74" w:rsidR="00BE72CF" w:rsidRDefault="00BE72CF" w:rsidP="00C47E15">
      <w:pPr>
        <w:pStyle w:val="ListParagraph"/>
        <w:numPr>
          <w:ilvl w:val="0"/>
          <w:numId w:val="7"/>
        </w:numPr>
        <w:spacing w:after="0" w:line="276" w:lineRule="auto"/>
        <w:ind w:left="720"/>
        <w:rPr>
          <w:rFonts w:ascii="Times New Roman" w:hAnsi="Times New Roman" w:cs="Times New Roman"/>
          <w:color w:val="000000"/>
          <w:sz w:val="24"/>
          <w:szCs w:val="24"/>
        </w:rPr>
      </w:pPr>
      <w:r w:rsidRPr="00BE72CF">
        <w:rPr>
          <w:rFonts w:ascii="Times New Roman" w:hAnsi="Times New Roman" w:cs="Times New Roman"/>
          <w:color w:val="000000"/>
          <w:sz w:val="24"/>
          <w:szCs w:val="24"/>
        </w:rPr>
        <w:lastRenderedPageBreak/>
        <w:t xml:space="preserve">A Public Health Professional will be in contact with the school to establish methods for identifying and counting </w:t>
      </w:r>
      <w:proofErr w:type="gramStart"/>
      <w:r w:rsidRPr="00BE72CF">
        <w:rPr>
          <w:rFonts w:ascii="Times New Roman" w:hAnsi="Times New Roman" w:cs="Times New Roman"/>
          <w:color w:val="000000"/>
          <w:sz w:val="24"/>
          <w:szCs w:val="24"/>
        </w:rPr>
        <w:t>cases,</w:t>
      </w:r>
      <w:proofErr w:type="gramEnd"/>
      <w:r w:rsidRPr="00BE72CF">
        <w:rPr>
          <w:rFonts w:ascii="Times New Roman" w:hAnsi="Times New Roman" w:cs="Times New Roman"/>
          <w:color w:val="000000"/>
          <w:sz w:val="24"/>
          <w:szCs w:val="24"/>
        </w:rPr>
        <w:t xml:space="preserve"> clarify and update specific case definitions and exclusion periods and will be responsible for coordinating the exchange of information between the school and the </w:t>
      </w:r>
      <w:r w:rsidR="002455AF">
        <w:rPr>
          <w:rFonts w:ascii="Times New Roman" w:hAnsi="Times New Roman" w:cs="Times New Roman"/>
          <w:color w:val="000000"/>
          <w:sz w:val="24"/>
          <w:szCs w:val="24"/>
        </w:rPr>
        <w:t>BIDC</w:t>
      </w:r>
      <w:r w:rsidRPr="00BE72CF">
        <w:rPr>
          <w:rFonts w:ascii="Times New Roman" w:hAnsi="Times New Roman" w:cs="Times New Roman"/>
          <w:color w:val="000000"/>
          <w:sz w:val="24"/>
          <w:szCs w:val="24"/>
        </w:rPr>
        <w:t>.</w:t>
      </w:r>
    </w:p>
    <w:p w14:paraId="4E1015DF" w14:textId="47EA0138" w:rsidR="00BE72CF" w:rsidRDefault="001A343F" w:rsidP="00C47E15">
      <w:pPr>
        <w:pStyle w:val="ListParagraph"/>
        <w:numPr>
          <w:ilvl w:val="0"/>
          <w:numId w:val="7"/>
        </w:numPr>
        <w:spacing w:after="0" w:line="276" w:lineRule="auto"/>
        <w:ind w:left="720"/>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Absenteeism surveillance data: </w:t>
      </w:r>
      <w:r w:rsidR="00C00762">
        <w:rPr>
          <w:rFonts w:ascii="Times New Roman" w:hAnsi="Times New Roman" w:cs="Times New Roman"/>
          <w:color w:val="000000"/>
          <w:sz w:val="24"/>
          <w:szCs w:val="24"/>
        </w:rPr>
        <w:t>please utilize this website link</w:t>
      </w:r>
      <w:r>
        <w:rPr>
          <w:rFonts w:ascii="Times New Roman" w:hAnsi="Times New Roman" w:cs="Times New Roman"/>
          <w:color w:val="000000"/>
          <w:sz w:val="24"/>
          <w:szCs w:val="24"/>
        </w:rPr>
        <w:t xml:space="preserve"> to report absentee surveillance to the state. </w:t>
      </w:r>
      <w:r w:rsidR="00BE72CF" w:rsidRPr="00BE72CF">
        <w:rPr>
          <w:rFonts w:ascii="Times New Roman" w:hAnsi="Times New Roman" w:cs="Times New Roman"/>
          <w:color w:val="000000"/>
          <w:sz w:val="24"/>
          <w:szCs w:val="24"/>
        </w:rPr>
        <w:t>(</w:t>
      </w:r>
      <w:hyperlink r:id="rId8" w:history="1">
        <w:r w:rsidR="00BE72CF" w:rsidRPr="00BE72CF">
          <w:rPr>
            <w:rFonts w:ascii="Times New Roman" w:hAnsi="Times New Roman" w:cs="Times New Roman"/>
            <w:color w:val="1155CC"/>
            <w:sz w:val="24"/>
            <w:szCs w:val="24"/>
            <w:u w:val="single"/>
          </w:rPr>
          <w:t>https://business.nh.gov/Influenza/InfluenzaReporting.aspx</w:t>
        </w:r>
      </w:hyperlink>
      <w:r w:rsidR="00BE72CF" w:rsidRPr="00BE72CF">
        <w:rPr>
          <w:rFonts w:ascii="Times New Roman" w:hAnsi="Times New Roman" w:cs="Times New Roman"/>
          <w:color w:val="000000"/>
          <w:sz w:val="24"/>
          <w:szCs w:val="24"/>
        </w:rPr>
        <w:t>)</w:t>
      </w:r>
    </w:p>
    <w:p w14:paraId="39C66263" w14:textId="77777777" w:rsidR="00B45F04" w:rsidRPr="00BE72CF" w:rsidRDefault="00B45F04" w:rsidP="00B45F04">
      <w:pPr>
        <w:pStyle w:val="ListParagraph"/>
        <w:spacing w:after="0" w:line="276" w:lineRule="auto"/>
        <w:textAlignment w:val="baseline"/>
        <w:rPr>
          <w:rFonts w:ascii="Times New Roman" w:hAnsi="Times New Roman" w:cs="Times New Roman"/>
          <w:color w:val="000000"/>
          <w:sz w:val="24"/>
          <w:szCs w:val="24"/>
        </w:rPr>
      </w:pPr>
    </w:p>
    <w:p w14:paraId="5A23EB65" w14:textId="77777777" w:rsidR="00BE72CF" w:rsidRPr="00BE72CF" w:rsidRDefault="00BE72CF" w:rsidP="00C47E15">
      <w:pPr>
        <w:spacing w:after="0" w:line="276" w:lineRule="auto"/>
        <w:ind w:left="360"/>
        <w:rPr>
          <w:rFonts w:ascii="Times New Roman" w:hAnsi="Times New Roman" w:cs="Times New Roman"/>
          <w:color w:val="000000"/>
          <w:sz w:val="24"/>
          <w:szCs w:val="24"/>
        </w:rPr>
      </w:pPr>
      <w:r w:rsidRPr="00BE72CF">
        <w:rPr>
          <w:noProof/>
        </w:rPr>
        <w:drawing>
          <wp:inline distT="0" distB="0" distL="0" distR="0" wp14:anchorId="215B230A" wp14:editId="405C0622">
            <wp:extent cx="6202551" cy="3486265"/>
            <wp:effectExtent l="0" t="0" r="0" b="0"/>
            <wp:docPr id="2" name="Picture 2" descr="017-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7-10-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551" cy="3486265"/>
                    </a:xfrm>
                    <a:prstGeom prst="rect">
                      <a:avLst/>
                    </a:prstGeom>
                    <a:noFill/>
                    <a:ln>
                      <a:noFill/>
                    </a:ln>
                  </pic:spPr>
                </pic:pic>
              </a:graphicData>
            </a:graphic>
          </wp:inline>
        </w:drawing>
      </w:r>
    </w:p>
    <w:p w14:paraId="62E301BC" w14:textId="77777777" w:rsidR="00B45F04" w:rsidRDefault="00B45F04" w:rsidP="00C47E15">
      <w:pPr>
        <w:spacing w:after="0" w:line="276" w:lineRule="auto"/>
        <w:rPr>
          <w:rFonts w:ascii="Times New Roman" w:hAnsi="Times New Roman" w:cs="Times New Roman"/>
          <w:b/>
          <w:bCs/>
          <w:color w:val="000000"/>
          <w:sz w:val="24"/>
          <w:szCs w:val="24"/>
        </w:rPr>
      </w:pPr>
    </w:p>
    <w:p w14:paraId="2F0A644C" w14:textId="77777777" w:rsidR="00BE72CF" w:rsidRPr="00062A4F" w:rsidRDefault="00BE72CF" w:rsidP="00C47E15">
      <w:pPr>
        <w:spacing w:after="0" w:line="276" w:lineRule="auto"/>
        <w:rPr>
          <w:rFonts w:ascii="Times New Roman" w:hAnsi="Times New Roman" w:cs="Times New Roman"/>
          <w:b/>
          <w:bCs/>
          <w:color w:val="000000"/>
          <w:sz w:val="24"/>
          <w:szCs w:val="24"/>
        </w:rPr>
      </w:pPr>
      <w:r w:rsidRPr="00BE72CF">
        <w:rPr>
          <w:rFonts w:ascii="Times New Roman" w:hAnsi="Times New Roman" w:cs="Times New Roman"/>
          <w:b/>
          <w:bCs/>
          <w:color w:val="000000"/>
          <w:sz w:val="24"/>
          <w:szCs w:val="24"/>
        </w:rPr>
        <w:t>Outbreak Investigation and R</w:t>
      </w:r>
      <w:r w:rsidRPr="00062A4F">
        <w:rPr>
          <w:rFonts w:ascii="Times New Roman" w:hAnsi="Times New Roman" w:cs="Times New Roman"/>
          <w:b/>
          <w:bCs/>
          <w:color w:val="000000"/>
          <w:sz w:val="24"/>
          <w:szCs w:val="24"/>
        </w:rPr>
        <w:t>eporting</w:t>
      </w:r>
    </w:p>
    <w:p w14:paraId="3CB692F3" w14:textId="743B346C" w:rsidR="00BE72CF" w:rsidRPr="00062A4F" w:rsidRDefault="00BE72CF" w:rsidP="00C47E15">
      <w:pPr>
        <w:spacing w:after="0" w:line="276" w:lineRule="auto"/>
        <w:ind w:firstLine="720"/>
        <w:rPr>
          <w:rFonts w:ascii="Times New Roman" w:hAnsi="Times New Roman" w:cs="Times New Roman"/>
          <w:sz w:val="24"/>
          <w:szCs w:val="24"/>
        </w:rPr>
      </w:pPr>
      <w:r w:rsidRPr="00062A4F">
        <w:rPr>
          <w:rFonts w:ascii="Times New Roman" w:hAnsi="Times New Roman" w:cs="Times New Roman"/>
          <w:color w:val="000000"/>
          <w:sz w:val="24"/>
          <w:szCs w:val="24"/>
        </w:rPr>
        <w:t>Absenteeism surveillance is the systematic collection and analysis of s</w:t>
      </w:r>
      <w:r w:rsidR="0016166B">
        <w:rPr>
          <w:rFonts w:ascii="Times New Roman" w:hAnsi="Times New Roman" w:cs="Times New Roman"/>
          <w:color w:val="000000"/>
          <w:sz w:val="24"/>
          <w:szCs w:val="24"/>
        </w:rPr>
        <w:t>tudent absence data. This data s</w:t>
      </w:r>
      <w:bookmarkStart w:id="0" w:name="_GoBack"/>
      <w:bookmarkEnd w:id="0"/>
      <w:r w:rsidRPr="00062A4F">
        <w:rPr>
          <w:rFonts w:ascii="Times New Roman" w:hAnsi="Times New Roman" w:cs="Times New Roman"/>
          <w:color w:val="000000"/>
          <w:sz w:val="24"/>
          <w:szCs w:val="24"/>
        </w:rPr>
        <w:t>hould differentiate between absent</w:t>
      </w:r>
      <w:r w:rsidR="00B12F41">
        <w:rPr>
          <w:rFonts w:ascii="Times New Roman" w:hAnsi="Times New Roman" w:cs="Times New Roman"/>
          <w:color w:val="000000"/>
          <w:sz w:val="24"/>
          <w:szCs w:val="24"/>
        </w:rPr>
        <w:t>eeism rates due to illness or from</w:t>
      </w:r>
      <w:r w:rsidRPr="00062A4F">
        <w:rPr>
          <w:rFonts w:ascii="Times New Roman" w:hAnsi="Times New Roman" w:cs="Times New Roman"/>
          <w:color w:val="000000"/>
          <w:sz w:val="24"/>
          <w:szCs w:val="24"/>
        </w:rPr>
        <w:t xml:space="preserve"> other causes. Data describing student absences due to illness may be used to monitor disease trends and to detect and respond to clusters and outbreaks. Implementing an effective absenteeism surveillance system is </w:t>
      </w:r>
      <w:proofErr w:type="gramStart"/>
      <w:r w:rsidRPr="00062A4F">
        <w:rPr>
          <w:rFonts w:ascii="Times New Roman" w:hAnsi="Times New Roman" w:cs="Times New Roman"/>
          <w:color w:val="000000"/>
          <w:sz w:val="24"/>
          <w:szCs w:val="24"/>
        </w:rPr>
        <w:t>key</w:t>
      </w:r>
      <w:proofErr w:type="gramEnd"/>
      <w:r w:rsidRPr="00062A4F">
        <w:rPr>
          <w:rFonts w:ascii="Times New Roman" w:hAnsi="Times New Roman" w:cs="Times New Roman"/>
          <w:color w:val="000000"/>
          <w:sz w:val="24"/>
          <w:szCs w:val="24"/>
        </w:rPr>
        <w:t xml:space="preserve"> to preventing acute respiratory illness in the student population.</w:t>
      </w:r>
    </w:p>
    <w:p w14:paraId="433037DD" w14:textId="77777777" w:rsidR="00BE72CF" w:rsidRPr="00062A4F" w:rsidRDefault="001A343F" w:rsidP="00C47E15">
      <w:pPr>
        <w:spacing w:after="0" w:line="276" w:lineRule="auto"/>
        <w:ind w:firstLine="720"/>
        <w:rPr>
          <w:rFonts w:ascii="Times New Roman" w:hAnsi="Times New Roman" w:cs="Times New Roman"/>
          <w:sz w:val="24"/>
          <w:szCs w:val="24"/>
        </w:rPr>
      </w:pPr>
      <w:r w:rsidRPr="00062A4F">
        <w:rPr>
          <w:rFonts w:ascii="Times New Roman" w:hAnsi="Times New Roman" w:cs="Times New Roman"/>
          <w:color w:val="000000"/>
          <w:sz w:val="24"/>
          <w:szCs w:val="24"/>
        </w:rPr>
        <w:t>Having an abnormally large absenteeism level identifies a respiratory illness outbreak</w:t>
      </w:r>
      <w:r w:rsidR="00BE72CF" w:rsidRPr="00062A4F">
        <w:rPr>
          <w:rFonts w:ascii="Times New Roman" w:hAnsi="Times New Roman" w:cs="Times New Roman"/>
          <w:color w:val="000000"/>
          <w:sz w:val="24"/>
          <w:szCs w:val="24"/>
        </w:rPr>
        <w:t>. This level is often identified by the school health office surveillance system. Nurses should record the following information on the initial outbreak investigation form (Appendix A):</w:t>
      </w:r>
    </w:p>
    <w:p w14:paraId="2BDBECFB" w14:textId="77777777" w:rsidR="00BE72CF" w:rsidRPr="00BE72CF" w:rsidRDefault="00BE72CF" w:rsidP="00C47E15">
      <w:pPr>
        <w:pStyle w:val="ListParagraph"/>
        <w:numPr>
          <w:ilvl w:val="0"/>
          <w:numId w:val="8"/>
        </w:numPr>
        <w:spacing w:after="0" w:line="276" w:lineRule="auto"/>
        <w:rPr>
          <w:rFonts w:ascii="Times New Roman" w:hAnsi="Times New Roman" w:cs="Times New Roman"/>
          <w:sz w:val="24"/>
          <w:szCs w:val="24"/>
        </w:rPr>
      </w:pPr>
      <w:r w:rsidRPr="00BE72CF">
        <w:rPr>
          <w:rFonts w:ascii="Times New Roman" w:hAnsi="Times New Roman" w:cs="Times New Roman"/>
          <w:color w:val="000000"/>
          <w:sz w:val="24"/>
          <w:szCs w:val="24"/>
        </w:rPr>
        <w:t>Total number of student at the school</w:t>
      </w:r>
    </w:p>
    <w:p w14:paraId="2F1F2EE7" w14:textId="77777777" w:rsidR="00BE72CF" w:rsidRPr="00BE72CF" w:rsidRDefault="00BE72CF" w:rsidP="00C47E15">
      <w:pPr>
        <w:pStyle w:val="ListParagraph"/>
        <w:numPr>
          <w:ilvl w:val="0"/>
          <w:numId w:val="8"/>
        </w:numPr>
        <w:tabs>
          <w:tab w:val="left" w:pos="1440"/>
        </w:tabs>
        <w:spacing w:after="0" w:line="276" w:lineRule="auto"/>
        <w:rPr>
          <w:rFonts w:ascii="Times New Roman" w:hAnsi="Times New Roman" w:cs="Times New Roman"/>
          <w:sz w:val="24"/>
          <w:szCs w:val="24"/>
        </w:rPr>
      </w:pPr>
      <w:r w:rsidRPr="00BE72CF">
        <w:rPr>
          <w:rFonts w:ascii="Times New Roman" w:hAnsi="Times New Roman" w:cs="Times New Roman"/>
          <w:color w:val="000000"/>
          <w:sz w:val="24"/>
          <w:szCs w:val="24"/>
        </w:rPr>
        <w:t>Number of ill students</w:t>
      </w:r>
    </w:p>
    <w:p w14:paraId="5A5725F7" w14:textId="64C69B3E" w:rsidR="00BE72CF" w:rsidRPr="00BE72CF" w:rsidRDefault="00B12F41" w:rsidP="00C47E15">
      <w:pPr>
        <w:pStyle w:val="ListParagraph"/>
        <w:numPr>
          <w:ilvl w:val="0"/>
          <w:numId w:val="8"/>
        </w:numPr>
        <w:spacing w:after="0" w:line="276" w:lineRule="auto"/>
        <w:rPr>
          <w:rFonts w:ascii="Times New Roman" w:hAnsi="Times New Roman" w:cs="Times New Roman"/>
          <w:sz w:val="24"/>
          <w:szCs w:val="24"/>
        </w:rPr>
      </w:pPr>
      <w:r>
        <w:rPr>
          <w:rFonts w:ascii="Times New Roman" w:hAnsi="Times New Roman" w:cs="Times New Roman"/>
          <w:color w:val="000000"/>
          <w:sz w:val="24"/>
          <w:szCs w:val="24"/>
        </w:rPr>
        <w:lastRenderedPageBreak/>
        <w:t>Number of students with</w:t>
      </w:r>
      <w:r w:rsidR="00BE72CF" w:rsidRPr="00BE72CF">
        <w:rPr>
          <w:rFonts w:ascii="Times New Roman" w:hAnsi="Times New Roman" w:cs="Times New Roman"/>
          <w:color w:val="000000"/>
          <w:sz w:val="24"/>
          <w:szCs w:val="24"/>
        </w:rPr>
        <w:t xml:space="preserve"> current Acute Respiratory Illness outbreak symptoms</w:t>
      </w:r>
    </w:p>
    <w:p w14:paraId="5C584A99" w14:textId="77777777" w:rsidR="00BE72CF" w:rsidRPr="00BE72CF" w:rsidRDefault="00BE72CF" w:rsidP="00C47E15">
      <w:pPr>
        <w:pStyle w:val="ListParagraph"/>
        <w:numPr>
          <w:ilvl w:val="0"/>
          <w:numId w:val="8"/>
        </w:numPr>
        <w:spacing w:after="0" w:line="276" w:lineRule="auto"/>
        <w:rPr>
          <w:rFonts w:ascii="Times New Roman" w:hAnsi="Times New Roman" w:cs="Times New Roman"/>
          <w:sz w:val="24"/>
          <w:szCs w:val="24"/>
        </w:rPr>
      </w:pPr>
      <w:r w:rsidRPr="00BE72CF">
        <w:rPr>
          <w:rFonts w:ascii="Times New Roman" w:hAnsi="Times New Roman" w:cs="Times New Roman"/>
          <w:color w:val="000000"/>
          <w:sz w:val="24"/>
          <w:szCs w:val="24"/>
        </w:rPr>
        <w:t>Total number of staff at the school</w:t>
      </w:r>
    </w:p>
    <w:p w14:paraId="4232AF91" w14:textId="77777777" w:rsidR="00BE72CF" w:rsidRPr="00BE72CF" w:rsidRDefault="00BE72CF" w:rsidP="00C47E15">
      <w:pPr>
        <w:pStyle w:val="ListParagraph"/>
        <w:numPr>
          <w:ilvl w:val="0"/>
          <w:numId w:val="8"/>
        </w:numPr>
        <w:spacing w:after="0" w:line="276" w:lineRule="auto"/>
        <w:rPr>
          <w:rFonts w:ascii="Times New Roman" w:hAnsi="Times New Roman" w:cs="Times New Roman"/>
          <w:sz w:val="24"/>
          <w:szCs w:val="24"/>
        </w:rPr>
      </w:pPr>
      <w:r w:rsidRPr="00BE72CF">
        <w:rPr>
          <w:rFonts w:ascii="Times New Roman" w:hAnsi="Times New Roman" w:cs="Times New Roman"/>
          <w:color w:val="000000"/>
          <w:sz w:val="24"/>
          <w:szCs w:val="24"/>
        </w:rPr>
        <w:t>Number of ill Staff (If known)</w:t>
      </w:r>
    </w:p>
    <w:p w14:paraId="2D861B4E" w14:textId="77777777" w:rsidR="00BE72CF" w:rsidRPr="00BE72CF" w:rsidRDefault="00BE72CF" w:rsidP="00C47E15">
      <w:pPr>
        <w:pStyle w:val="ListParagraph"/>
        <w:numPr>
          <w:ilvl w:val="0"/>
          <w:numId w:val="8"/>
        </w:numPr>
        <w:spacing w:after="0" w:line="276" w:lineRule="auto"/>
        <w:rPr>
          <w:rFonts w:ascii="Times New Roman" w:hAnsi="Times New Roman" w:cs="Times New Roman"/>
          <w:sz w:val="24"/>
          <w:szCs w:val="24"/>
        </w:rPr>
      </w:pPr>
      <w:r w:rsidRPr="00BE72CF">
        <w:rPr>
          <w:rFonts w:ascii="Times New Roman" w:hAnsi="Times New Roman" w:cs="Times New Roman"/>
          <w:color w:val="000000"/>
          <w:sz w:val="24"/>
          <w:szCs w:val="24"/>
        </w:rPr>
        <w:t>Number of ill staff with current Acute Respiratory Illness outbreak symptoms (If known)</w:t>
      </w:r>
    </w:p>
    <w:p w14:paraId="0CD239B5" w14:textId="77777777" w:rsidR="00BE72CF" w:rsidRPr="00BE72CF" w:rsidRDefault="00BE72CF" w:rsidP="00C47E15">
      <w:pPr>
        <w:pStyle w:val="ListParagraph"/>
        <w:numPr>
          <w:ilvl w:val="0"/>
          <w:numId w:val="8"/>
        </w:numPr>
        <w:spacing w:after="0" w:line="276" w:lineRule="auto"/>
        <w:rPr>
          <w:rFonts w:ascii="Times New Roman" w:hAnsi="Times New Roman" w:cs="Times New Roman"/>
          <w:sz w:val="24"/>
          <w:szCs w:val="24"/>
        </w:rPr>
      </w:pPr>
      <w:r w:rsidRPr="00BE72CF">
        <w:rPr>
          <w:rFonts w:ascii="Times New Roman" w:hAnsi="Times New Roman" w:cs="Times New Roman"/>
          <w:color w:val="000000"/>
          <w:sz w:val="24"/>
          <w:szCs w:val="24"/>
        </w:rPr>
        <w:t>Date of disease onset for first recognized case</w:t>
      </w:r>
    </w:p>
    <w:p w14:paraId="77FC9B55" w14:textId="77777777" w:rsidR="00BE72CF" w:rsidRPr="00BE72CF" w:rsidRDefault="00BE72CF" w:rsidP="00C47E15">
      <w:pPr>
        <w:pStyle w:val="ListParagraph"/>
        <w:numPr>
          <w:ilvl w:val="0"/>
          <w:numId w:val="8"/>
        </w:numPr>
        <w:spacing w:after="0" w:line="276" w:lineRule="auto"/>
        <w:rPr>
          <w:rFonts w:ascii="Times New Roman" w:hAnsi="Times New Roman" w:cs="Times New Roman"/>
          <w:sz w:val="24"/>
          <w:szCs w:val="24"/>
        </w:rPr>
      </w:pPr>
      <w:r w:rsidRPr="00BE72CF">
        <w:rPr>
          <w:rFonts w:ascii="Times New Roman" w:hAnsi="Times New Roman" w:cs="Times New Roman"/>
          <w:color w:val="000000"/>
          <w:sz w:val="24"/>
          <w:szCs w:val="24"/>
        </w:rPr>
        <w:t>Presenting disease symptoms</w:t>
      </w:r>
    </w:p>
    <w:p w14:paraId="30E01021" w14:textId="77777777" w:rsidR="00BE72CF" w:rsidRPr="00C47E15" w:rsidRDefault="00BE72CF" w:rsidP="00C47E15">
      <w:pPr>
        <w:pStyle w:val="ListParagraph"/>
        <w:numPr>
          <w:ilvl w:val="0"/>
          <w:numId w:val="8"/>
        </w:numPr>
        <w:spacing w:after="0" w:line="276" w:lineRule="auto"/>
        <w:rPr>
          <w:rFonts w:ascii="Times New Roman" w:hAnsi="Times New Roman" w:cs="Times New Roman"/>
          <w:sz w:val="24"/>
          <w:szCs w:val="24"/>
        </w:rPr>
      </w:pPr>
      <w:r w:rsidRPr="00BE72CF">
        <w:rPr>
          <w:rFonts w:ascii="Times New Roman" w:hAnsi="Times New Roman" w:cs="Times New Roman"/>
          <w:color w:val="000000"/>
          <w:sz w:val="24"/>
          <w:szCs w:val="24"/>
        </w:rPr>
        <w:t>Hospitalization and/or death among cases</w:t>
      </w:r>
    </w:p>
    <w:p w14:paraId="1ED78C65" w14:textId="77777777" w:rsidR="00BE72CF" w:rsidRPr="00062A4F" w:rsidRDefault="00BE72CF" w:rsidP="00C47E15">
      <w:pPr>
        <w:spacing w:after="0" w:line="276" w:lineRule="auto"/>
        <w:ind w:firstLine="720"/>
        <w:rPr>
          <w:rFonts w:ascii="Times New Roman" w:hAnsi="Times New Roman" w:cs="Times New Roman"/>
          <w:sz w:val="24"/>
          <w:szCs w:val="24"/>
        </w:rPr>
      </w:pPr>
      <w:r w:rsidRPr="00062A4F">
        <w:rPr>
          <w:rFonts w:ascii="Times New Roman" w:hAnsi="Times New Roman" w:cs="Times New Roman"/>
          <w:color w:val="000000"/>
          <w:sz w:val="24"/>
          <w:szCs w:val="24"/>
        </w:rPr>
        <w:t>In reporting acute respiratory illness it is essential to designate a school contact personnel (e.g., school nurse, principal) who responsible for disseminating absenteeism information. All schoo</w:t>
      </w:r>
      <w:r w:rsidR="00296A8B">
        <w:rPr>
          <w:rFonts w:ascii="Times New Roman" w:hAnsi="Times New Roman" w:cs="Times New Roman"/>
          <w:color w:val="000000"/>
          <w:sz w:val="24"/>
          <w:szCs w:val="24"/>
        </w:rPr>
        <w:t>ls</w:t>
      </w:r>
      <w:r w:rsidRPr="00062A4F">
        <w:rPr>
          <w:rFonts w:ascii="Times New Roman" w:hAnsi="Times New Roman" w:cs="Times New Roman"/>
          <w:color w:val="000000"/>
          <w:sz w:val="24"/>
          <w:szCs w:val="24"/>
        </w:rPr>
        <w:t xml:space="preserve"> should be outfitted with an available floor plan that outlines classrooms, wings and floors. And finally that designated personnel should contact the NH Department of Health and Human Services, Communicable disease. </w:t>
      </w:r>
    </w:p>
    <w:p w14:paraId="4E31C054" w14:textId="77777777" w:rsidR="00BE72CF" w:rsidRPr="00062A4F" w:rsidRDefault="00BE72CF" w:rsidP="00C47E15">
      <w:pPr>
        <w:spacing w:after="0" w:line="276" w:lineRule="auto"/>
        <w:ind w:firstLine="720"/>
        <w:rPr>
          <w:rFonts w:ascii="Times New Roman" w:hAnsi="Times New Roman" w:cs="Times New Roman"/>
          <w:sz w:val="24"/>
          <w:szCs w:val="24"/>
        </w:rPr>
      </w:pPr>
      <w:r w:rsidRPr="00062A4F">
        <w:rPr>
          <w:rFonts w:ascii="Times New Roman" w:hAnsi="Times New Roman" w:cs="Times New Roman"/>
          <w:color w:val="000000"/>
          <w:sz w:val="24"/>
          <w:szCs w:val="24"/>
        </w:rPr>
        <w:t>For fu</w:t>
      </w:r>
      <w:r w:rsidR="00CA4D11">
        <w:rPr>
          <w:rFonts w:ascii="Times New Roman" w:hAnsi="Times New Roman" w:cs="Times New Roman"/>
          <w:color w:val="000000"/>
          <w:sz w:val="24"/>
          <w:szCs w:val="24"/>
        </w:rPr>
        <w:t xml:space="preserve">rther information refer to </w:t>
      </w:r>
      <w:r w:rsidRPr="00062A4F">
        <w:rPr>
          <w:rFonts w:ascii="Times New Roman" w:hAnsi="Times New Roman" w:cs="Times New Roman"/>
          <w:color w:val="000000"/>
          <w:sz w:val="24"/>
          <w:szCs w:val="24"/>
        </w:rPr>
        <w:t xml:space="preserve">the CDC website </w:t>
      </w:r>
      <w:hyperlink r:id="rId10" w:history="1">
        <w:r w:rsidRPr="00BE72CF">
          <w:rPr>
            <w:rFonts w:ascii="Times New Roman" w:hAnsi="Times New Roman" w:cs="Times New Roman"/>
            <w:color w:val="1155CC"/>
            <w:sz w:val="24"/>
            <w:szCs w:val="24"/>
            <w:u w:val="single"/>
          </w:rPr>
          <w:t>www.cdc.gov</w:t>
        </w:r>
      </w:hyperlink>
      <w:r w:rsidRPr="00062A4F">
        <w:rPr>
          <w:rFonts w:ascii="Times New Roman" w:hAnsi="Times New Roman" w:cs="Times New Roman"/>
          <w:color w:val="000000"/>
          <w:sz w:val="24"/>
          <w:szCs w:val="24"/>
        </w:rPr>
        <w:t xml:space="preserve"> or the NH DHHS website at </w:t>
      </w:r>
      <w:hyperlink r:id="rId11" w:history="1">
        <w:r w:rsidRPr="00BE72CF">
          <w:rPr>
            <w:rFonts w:ascii="Times New Roman" w:hAnsi="Times New Roman" w:cs="Times New Roman"/>
            <w:color w:val="1155CC"/>
            <w:sz w:val="24"/>
            <w:szCs w:val="24"/>
            <w:u w:val="single"/>
          </w:rPr>
          <w:t>www./dhhs.nh.gov</w:t>
        </w:r>
      </w:hyperlink>
      <w:r w:rsidRPr="00062A4F">
        <w:rPr>
          <w:rFonts w:ascii="Times New Roman" w:hAnsi="Times New Roman" w:cs="Times New Roman"/>
          <w:color w:val="000000"/>
          <w:sz w:val="24"/>
          <w:szCs w:val="24"/>
        </w:rPr>
        <w:t xml:space="preserve">.  Or call the NH DHHS Communicable Disease Control Section at 1-603-271-4496- or 1-800-852-3345 ex.4496. </w:t>
      </w:r>
    </w:p>
    <w:p w14:paraId="08E20B95" w14:textId="77777777" w:rsidR="00B45F04" w:rsidRDefault="00B45F04" w:rsidP="00C47E15">
      <w:pPr>
        <w:spacing w:after="0" w:line="276" w:lineRule="auto"/>
        <w:rPr>
          <w:rFonts w:ascii="Times New Roman" w:hAnsi="Times New Roman" w:cs="Times New Roman"/>
          <w:b/>
          <w:color w:val="000000"/>
          <w:sz w:val="24"/>
          <w:szCs w:val="24"/>
          <w:u w:val="single"/>
        </w:rPr>
      </w:pPr>
    </w:p>
    <w:p w14:paraId="65AC34D9" w14:textId="77777777" w:rsidR="00737FA5" w:rsidRPr="00737FA5" w:rsidRDefault="00737FA5" w:rsidP="00C47E15">
      <w:pPr>
        <w:spacing w:after="0" w:line="276" w:lineRule="auto"/>
        <w:rPr>
          <w:rFonts w:ascii="Times New Roman" w:hAnsi="Times New Roman" w:cs="Times New Roman"/>
          <w:b/>
          <w:color w:val="000000"/>
          <w:sz w:val="24"/>
          <w:szCs w:val="24"/>
          <w:u w:val="single"/>
        </w:rPr>
      </w:pPr>
      <w:r w:rsidRPr="00737FA5">
        <w:rPr>
          <w:rFonts w:ascii="Times New Roman" w:hAnsi="Times New Roman" w:cs="Times New Roman"/>
          <w:b/>
          <w:color w:val="000000"/>
          <w:sz w:val="24"/>
          <w:szCs w:val="24"/>
          <w:u w:val="single"/>
        </w:rPr>
        <w:t>NH Epidemiology:</w:t>
      </w:r>
    </w:p>
    <w:p w14:paraId="1A745CF9" w14:textId="77777777" w:rsidR="00C47E15" w:rsidRPr="00062A4F" w:rsidRDefault="00692A47" w:rsidP="00C47E15">
      <w:pPr>
        <w:spacing w:after="0" w:line="276" w:lineRule="auto"/>
        <w:ind w:firstLine="720"/>
        <w:rPr>
          <w:rFonts w:ascii="Times New Roman" w:hAnsi="Times New Roman" w:cs="Times New Roman"/>
          <w:sz w:val="24"/>
          <w:szCs w:val="24"/>
        </w:rPr>
      </w:pPr>
      <w:r>
        <w:rPr>
          <w:rFonts w:ascii="Times New Roman" w:hAnsi="Times New Roman" w:cs="Times New Roman"/>
          <w:color w:val="000000"/>
          <w:sz w:val="24"/>
          <w:szCs w:val="24"/>
        </w:rPr>
        <w:t xml:space="preserve">Estimating the </w:t>
      </w:r>
      <w:r w:rsidR="00BE72CF" w:rsidRPr="00062A4F">
        <w:rPr>
          <w:rFonts w:ascii="Times New Roman" w:hAnsi="Times New Roman" w:cs="Times New Roman"/>
          <w:color w:val="000000"/>
          <w:sz w:val="24"/>
          <w:szCs w:val="24"/>
        </w:rPr>
        <w:t xml:space="preserve">number of upper and lower respiratory tract infections in New Hampshire (NH) is difficult, as the vast </w:t>
      </w:r>
      <w:r w:rsidRPr="00062A4F">
        <w:rPr>
          <w:rFonts w:ascii="Times New Roman" w:hAnsi="Times New Roman" w:cs="Times New Roman"/>
          <w:color w:val="000000"/>
          <w:sz w:val="24"/>
          <w:szCs w:val="24"/>
        </w:rPr>
        <w:t>majority of these infections is not etiologically defined and is</w:t>
      </w:r>
      <w:r w:rsidR="00BE72CF" w:rsidRPr="00062A4F">
        <w:rPr>
          <w:rFonts w:ascii="Times New Roman" w:hAnsi="Times New Roman" w:cs="Times New Roman"/>
          <w:color w:val="000000"/>
          <w:sz w:val="24"/>
          <w:szCs w:val="24"/>
        </w:rPr>
        <w:t xml:space="preserve"> not reportable. Therefore, the annual number of cases cannot be calculated for many viral and bacterial respiratory infections. </w:t>
      </w:r>
    </w:p>
    <w:p w14:paraId="7D1F84C2" w14:textId="77777777" w:rsidR="00BE72CF" w:rsidRPr="00062A4F" w:rsidRDefault="00BE72CF" w:rsidP="00C47E15">
      <w:pPr>
        <w:spacing w:after="0" w:line="276" w:lineRule="auto"/>
        <w:ind w:firstLine="720"/>
        <w:rPr>
          <w:rFonts w:ascii="Times New Roman" w:hAnsi="Times New Roman" w:cs="Times New Roman"/>
          <w:sz w:val="24"/>
          <w:szCs w:val="24"/>
        </w:rPr>
      </w:pPr>
      <w:r w:rsidRPr="00062A4F">
        <w:rPr>
          <w:rFonts w:ascii="Times New Roman" w:hAnsi="Times New Roman" w:cs="Times New Roman"/>
          <w:color w:val="000000"/>
          <w:sz w:val="24"/>
          <w:szCs w:val="24"/>
        </w:rPr>
        <w:t xml:space="preserve">The </w:t>
      </w:r>
      <w:r w:rsidRPr="00062A4F">
        <w:rPr>
          <w:rFonts w:ascii="Times New Roman" w:hAnsi="Times New Roman" w:cs="Times New Roman"/>
          <w:i/>
          <w:iCs/>
          <w:color w:val="000000"/>
          <w:sz w:val="24"/>
          <w:szCs w:val="24"/>
        </w:rPr>
        <w:t>NH Communicable Disease Surveillance Report</w:t>
      </w:r>
      <w:r w:rsidRPr="00062A4F">
        <w:rPr>
          <w:rFonts w:ascii="Times New Roman" w:hAnsi="Times New Roman" w:cs="Times New Roman"/>
          <w:color w:val="000000"/>
          <w:sz w:val="24"/>
          <w:szCs w:val="24"/>
        </w:rPr>
        <w:t xml:space="preserve"> includes the following information on reportable respiratory illnesses during the last five years. </w:t>
      </w:r>
      <w:r w:rsidR="00C47E15" w:rsidRPr="00062A4F">
        <w:rPr>
          <w:rFonts w:ascii="Times New Roman" w:hAnsi="Times New Roman" w:cs="Times New Roman"/>
          <w:color w:val="000000"/>
          <w:sz w:val="24"/>
          <w:szCs w:val="24"/>
        </w:rPr>
        <w:t>*YTD Jan 1, 2017- Aug 31, 2017</w:t>
      </w:r>
    </w:p>
    <w:p w14:paraId="2A3DEBE5" w14:textId="77777777" w:rsidR="00B45F04" w:rsidRDefault="00B45F04" w:rsidP="00C47E15">
      <w:pPr>
        <w:spacing w:after="0" w:line="276" w:lineRule="auto"/>
        <w:rPr>
          <w:rFonts w:ascii="Times New Roman" w:hAnsi="Times New Roman" w:cs="Times New Roman"/>
          <w:b/>
          <w:color w:val="000000"/>
          <w:sz w:val="24"/>
          <w:szCs w:val="24"/>
          <w:u w:val="single"/>
        </w:rPr>
      </w:pPr>
    </w:p>
    <w:tbl>
      <w:tblPr>
        <w:tblStyle w:val="TableGrid"/>
        <w:tblW w:w="0" w:type="auto"/>
        <w:tblLook w:val="04A0" w:firstRow="1" w:lastRow="0" w:firstColumn="1" w:lastColumn="0" w:noHBand="0" w:noVBand="1"/>
      </w:tblPr>
      <w:tblGrid>
        <w:gridCol w:w="2988"/>
        <w:gridCol w:w="1170"/>
        <w:gridCol w:w="1080"/>
        <w:gridCol w:w="1080"/>
        <w:gridCol w:w="1080"/>
        <w:gridCol w:w="1080"/>
        <w:gridCol w:w="1098"/>
      </w:tblGrid>
      <w:tr w:rsidR="00B45F04" w:rsidRPr="00B45F04" w14:paraId="6432FEAE" w14:textId="77777777" w:rsidTr="00B45F04">
        <w:tc>
          <w:tcPr>
            <w:tcW w:w="2988" w:type="dxa"/>
            <w:vAlign w:val="center"/>
          </w:tcPr>
          <w:p w14:paraId="4318FB02" w14:textId="5B46656C" w:rsidR="00B45F04" w:rsidRPr="00B45F04" w:rsidRDefault="00B45F04" w:rsidP="00B45F04">
            <w:pPr>
              <w:spacing w:line="276" w:lineRule="auto"/>
              <w:jc w:val="center"/>
              <w:rPr>
                <w:rFonts w:ascii="Times New Roman" w:hAnsi="Times New Roman" w:cs="Times New Roman"/>
                <w:b/>
                <w:i/>
                <w:color w:val="000000"/>
                <w:sz w:val="24"/>
                <w:szCs w:val="24"/>
                <w:u w:val="single"/>
              </w:rPr>
            </w:pPr>
            <w:r w:rsidRPr="00B45F04">
              <w:rPr>
                <w:rFonts w:ascii="Times New Roman" w:hAnsi="Times New Roman" w:cs="Times New Roman"/>
                <w:b/>
                <w:i/>
                <w:sz w:val="24"/>
                <w:szCs w:val="24"/>
              </w:rPr>
              <w:t>Disease</w:t>
            </w:r>
          </w:p>
        </w:tc>
        <w:tc>
          <w:tcPr>
            <w:tcW w:w="1170" w:type="dxa"/>
            <w:vAlign w:val="center"/>
          </w:tcPr>
          <w:p w14:paraId="30625B09" w14:textId="5366CE3E" w:rsidR="00B45F04" w:rsidRPr="00B45F04" w:rsidRDefault="00B45F04" w:rsidP="00B45F04">
            <w:pPr>
              <w:spacing w:line="276" w:lineRule="auto"/>
              <w:jc w:val="center"/>
              <w:rPr>
                <w:rFonts w:ascii="Times New Roman" w:hAnsi="Times New Roman" w:cs="Times New Roman"/>
                <w:b/>
                <w:i/>
                <w:color w:val="000000"/>
                <w:sz w:val="24"/>
                <w:szCs w:val="24"/>
                <w:u w:val="single"/>
              </w:rPr>
            </w:pPr>
            <w:r w:rsidRPr="00B45F04">
              <w:rPr>
                <w:rFonts w:ascii="Times New Roman" w:hAnsi="Times New Roman" w:cs="Times New Roman"/>
                <w:b/>
                <w:i/>
                <w:sz w:val="24"/>
                <w:szCs w:val="24"/>
              </w:rPr>
              <w:t>2012</w:t>
            </w:r>
          </w:p>
        </w:tc>
        <w:tc>
          <w:tcPr>
            <w:tcW w:w="1080" w:type="dxa"/>
            <w:vAlign w:val="center"/>
          </w:tcPr>
          <w:p w14:paraId="484B43E8" w14:textId="505F870B" w:rsidR="00B45F04" w:rsidRPr="00B45F04" w:rsidRDefault="00B45F04" w:rsidP="00B45F04">
            <w:pPr>
              <w:spacing w:line="276" w:lineRule="auto"/>
              <w:jc w:val="center"/>
              <w:rPr>
                <w:rFonts w:ascii="Times New Roman" w:hAnsi="Times New Roman" w:cs="Times New Roman"/>
                <w:b/>
                <w:i/>
                <w:color w:val="000000"/>
                <w:sz w:val="24"/>
                <w:szCs w:val="24"/>
                <w:u w:val="single"/>
              </w:rPr>
            </w:pPr>
            <w:r w:rsidRPr="00B45F04">
              <w:rPr>
                <w:rFonts w:ascii="Times New Roman" w:hAnsi="Times New Roman" w:cs="Times New Roman"/>
                <w:b/>
                <w:i/>
                <w:sz w:val="24"/>
                <w:szCs w:val="24"/>
              </w:rPr>
              <w:t>2013</w:t>
            </w:r>
          </w:p>
        </w:tc>
        <w:tc>
          <w:tcPr>
            <w:tcW w:w="1080" w:type="dxa"/>
            <w:vAlign w:val="center"/>
          </w:tcPr>
          <w:p w14:paraId="0A78FABE" w14:textId="7BCC7E65" w:rsidR="00B45F04" w:rsidRPr="00B45F04" w:rsidRDefault="00B45F04" w:rsidP="00B45F04">
            <w:pPr>
              <w:spacing w:line="276" w:lineRule="auto"/>
              <w:jc w:val="center"/>
              <w:rPr>
                <w:rFonts w:ascii="Times New Roman" w:hAnsi="Times New Roman" w:cs="Times New Roman"/>
                <w:b/>
                <w:i/>
                <w:color w:val="000000"/>
                <w:sz w:val="24"/>
                <w:szCs w:val="24"/>
                <w:u w:val="single"/>
              </w:rPr>
            </w:pPr>
            <w:r w:rsidRPr="00B45F04">
              <w:rPr>
                <w:rFonts w:ascii="Times New Roman" w:hAnsi="Times New Roman" w:cs="Times New Roman"/>
                <w:b/>
                <w:i/>
                <w:sz w:val="24"/>
                <w:szCs w:val="24"/>
              </w:rPr>
              <w:t>2014</w:t>
            </w:r>
          </w:p>
        </w:tc>
        <w:tc>
          <w:tcPr>
            <w:tcW w:w="1080" w:type="dxa"/>
            <w:vAlign w:val="center"/>
          </w:tcPr>
          <w:p w14:paraId="5E380E3C" w14:textId="6F19DAE1" w:rsidR="00B45F04" w:rsidRPr="00B45F04" w:rsidRDefault="00B45F04" w:rsidP="00B45F04">
            <w:pPr>
              <w:spacing w:line="276" w:lineRule="auto"/>
              <w:jc w:val="center"/>
              <w:rPr>
                <w:rFonts w:ascii="Times New Roman" w:hAnsi="Times New Roman" w:cs="Times New Roman"/>
                <w:b/>
                <w:i/>
                <w:color w:val="000000"/>
                <w:sz w:val="24"/>
                <w:szCs w:val="24"/>
                <w:u w:val="single"/>
              </w:rPr>
            </w:pPr>
            <w:r w:rsidRPr="00B45F04">
              <w:rPr>
                <w:rFonts w:ascii="Times New Roman" w:hAnsi="Times New Roman" w:cs="Times New Roman"/>
                <w:b/>
                <w:i/>
                <w:sz w:val="24"/>
                <w:szCs w:val="24"/>
              </w:rPr>
              <w:t>2015</w:t>
            </w:r>
          </w:p>
        </w:tc>
        <w:tc>
          <w:tcPr>
            <w:tcW w:w="1080" w:type="dxa"/>
            <w:vAlign w:val="center"/>
          </w:tcPr>
          <w:p w14:paraId="2786EB04" w14:textId="4DEEE30C" w:rsidR="00B45F04" w:rsidRPr="00B45F04" w:rsidRDefault="00B45F04" w:rsidP="00B45F04">
            <w:pPr>
              <w:spacing w:line="276" w:lineRule="auto"/>
              <w:jc w:val="center"/>
              <w:rPr>
                <w:rFonts w:ascii="Times New Roman" w:hAnsi="Times New Roman" w:cs="Times New Roman"/>
                <w:b/>
                <w:i/>
                <w:color w:val="000000"/>
                <w:sz w:val="24"/>
                <w:szCs w:val="24"/>
                <w:u w:val="single"/>
              </w:rPr>
            </w:pPr>
            <w:r w:rsidRPr="00B45F04">
              <w:rPr>
                <w:rFonts w:ascii="Times New Roman" w:hAnsi="Times New Roman" w:cs="Times New Roman"/>
                <w:b/>
                <w:i/>
                <w:sz w:val="24"/>
                <w:szCs w:val="24"/>
              </w:rPr>
              <w:t>2016</w:t>
            </w:r>
          </w:p>
        </w:tc>
        <w:tc>
          <w:tcPr>
            <w:tcW w:w="1098" w:type="dxa"/>
            <w:vAlign w:val="center"/>
          </w:tcPr>
          <w:p w14:paraId="7DF2BC69" w14:textId="389BBD56" w:rsidR="00B45F04" w:rsidRPr="00B45F04" w:rsidRDefault="00B45F04" w:rsidP="00B45F04">
            <w:pPr>
              <w:spacing w:line="276" w:lineRule="auto"/>
              <w:jc w:val="center"/>
              <w:rPr>
                <w:rFonts w:ascii="Times New Roman" w:hAnsi="Times New Roman" w:cs="Times New Roman"/>
                <w:b/>
                <w:i/>
                <w:color w:val="000000"/>
                <w:sz w:val="24"/>
                <w:szCs w:val="24"/>
                <w:u w:val="single"/>
              </w:rPr>
            </w:pPr>
            <w:r w:rsidRPr="00B45F04">
              <w:rPr>
                <w:rFonts w:ascii="Times New Roman" w:hAnsi="Times New Roman" w:cs="Times New Roman"/>
                <w:b/>
                <w:i/>
                <w:sz w:val="24"/>
                <w:szCs w:val="24"/>
              </w:rPr>
              <w:t>2017 YTD*</w:t>
            </w:r>
          </w:p>
        </w:tc>
      </w:tr>
      <w:tr w:rsidR="00B45F04" w:rsidRPr="00B45F04" w14:paraId="7E746A10" w14:textId="77777777" w:rsidTr="00B45F04">
        <w:tc>
          <w:tcPr>
            <w:tcW w:w="2988" w:type="dxa"/>
            <w:vAlign w:val="center"/>
          </w:tcPr>
          <w:p w14:paraId="136140D7" w14:textId="49BB4DCE" w:rsidR="00B45F04" w:rsidRPr="00B45F04" w:rsidRDefault="00B45F04" w:rsidP="00B45F04">
            <w:pPr>
              <w:spacing w:line="276" w:lineRule="auto"/>
              <w:jc w:val="center"/>
              <w:rPr>
                <w:rFonts w:ascii="Times New Roman" w:hAnsi="Times New Roman" w:cs="Times New Roman"/>
                <w:b/>
                <w:color w:val="000000"/>
                <w:sz w:val="24"/>
                <w:szCs w:val="24"/>
                <w:u w:val="single"/>
              </w:rPr>
            </w:pPr>
            <w:proofErr w:type="spellStart"/>
            <w:r w:rsidRPr="00B45F04">
              <w:rPr>
                <w:rFonts w:ascii="Times New Roman" w:hAnsi="Times New Roman" w:cs="Times New Roman"/>
                <w:i/>
                <w:sz w:val="24"/>
                <w:szCs w:val="24"/>
              </w:rPr>
              <w:t>Haemophilus</w:t>
            </w:r>
            <w:proofErr w:type="spellEnd"/>
            <w:r w:rsidRPr="00B45F04">
              <w:rPr>
                <w:rFonts w:ascii="Times New Roman" w:hAnsi="Times New Roman" w:cs="Times New Roman"/>
                <w:i/>
                <w:sz w:val="24"/>
                <w:szCs w:val="24"/>
              </w:rPr>
              <w:t xml:space="preserve"> </w:t>
            </w:r>
            <w:proofErr w:type="spellStart"/>
            <w:r w:rsidRPr="00B45F04">
              <w:rPr>
                <w:rFonts w:ascii="Times New Roman" w:hAnsi="Times New Roman" w:cs="Times New Roman"/>
                <w:i/>
                <w:sz w:val="24"/>
                <w:szCs w:val="24"/>
              </w:rPr>
              <w:t>Influenzae</w:t>
            </w:r>
            <w:proofErr w:type="spellEnd"/>
            <w:r w:rsidRPr="00B45F04">
              <w:rPr>
                <w:rFonts w:ascii="Times New Roman" w:hAnsi="Times New Roman" w:cs="Times New Roman"/>
                <w:sz w:val="24"/>
                <w:szCs w:val="24"/>
              </w:rPr>
              <w:t>, invasive disease</w:t>
            </w:r>
          </w:p>
        </w:tc>
        <w:tc>
          <w:tcPr>
            <w:tcW w:w="1170" w:type="dxa"/>
            <w:vAlign w:val="center"/>
          </w:tcPr>
          <w:p w14:paraId="1501339A" w14:textId="31A4AF34"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113</w:t>
            </w:r>
          </w:p>
        </w:tc>
        <w:tc>
          <w:tcPr>
            <w:tcW w:w="1080" w:type="dxa"/>
            <w:vAlign w:val="center"/>
          </w:tcPr>
          <w:p w14:paraId="6A2556F6" w14:textId="15E22FCA"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224</w:t>
            </w:r>
          </w:p>
        </w:tc>
        <w:tc>
          <w:tcPr>
            <w:tcW w:w="1080" w:type="dxa"/>
            <w:vAlign w:val="center"/>
          </w:tcPr>
          <w:p w14:paraId="3586082A" w14:textId="21502051"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224</w:t>
            </w:r>
          </w:p>
        </w:tc>
        <w:tc>
          <w:tcPr>
            <w:tcW w:w="1080" w:type="dxa"/>
            <w:vAlign w:val="center"/>
          </w:tcPr>
          <w:p w14:paraId="71F40334" w14:textId="19F4854A"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222</w:t>
            </w:r>
          </w:p>
        </w:tc>
        <w:tc>
          <w:tcPr>
            <w:tcW w:w="1080" w:type="dxa"/>
            <w:vAlign w:val="center"/>
          </w:tcPr>
          <w:p w14:paraId="392BDAD3" w14:textId="54AA34C2"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223</w:t>
            </w:r>
          </w:p>
        </w:tc>
        <w:tc>
          <w:tcPr>
            <w:tcW w:w="1098" w:type="dxa"/>
            <w:vAlign w:val="center"/>
          </w:tcPr>
          <w:p w14:paraId="6276B115" w14:textId="20B6DE41"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18</w:t>
            </w:r>
          </w:p>
        </w:tc>
      </w:tr>
      <w:tr w:rsidR="00B45F04" w:rsidRPr="00B45F04" w14:paraId="45D78531" w14:textId="77777777" w:rsidTr="00B45F04">
        <w:tc>
          <w:tcPr>
            <w:tcW w:w="2988" w:type="dxa"/>
            <w:vAlign w:val="center"/>
          </w:tcPr>
          <w:p w14:paraId="5315D62E" w14:textId="22792D0C"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i/>
                <w:sz w:val="24"/>
                <w:szCs w:val="24"/>
              </w:rPr>
              <w:t>Streptococcus Pneumoniae</w:t>
            </w:r>
            <w:r w:rsidRPr="00B45F04">
              <w:rPr>
                <w:rFonts w:ascii="Times New Roman" w:hAnsi="Times New Roman" w:cs="Times New Roman"/>
                <w:sz w:val="24"/>
                <w:szCs w:val="24"/>
              </w:rPr>
              <w:t>, invasive disease</w:t>
            </w:r>
          </w:p>
        </w:tc>
        <w:tc>
          <w:tcPr>
            <w:tcW w:w="1170" w:type="dxa"/>
            <w:vAlign w:val="center"/>
          </w:tcPr>
          <w:p w14:paraId="07C691FC" w14:textId="1DC1D923"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882</w:t>
            </w:r>
          </w:p>
        </w:tc>
        <w:tc>
          <w:tcPr>
            <w:tcW w:w="1080" w:type="dxa"/>
            <w:vAlign w:val="center"/>
          </w:tcPr>
          <w:p w14:paraId="67DB19E8" w14:textId="30B3DAE6"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1101</w:t>
            </w:r>
          </w:p>
        </w:tc>
        <w:tc>
          <w:tcPr>
            <w:tcW w:w="1080" w:type="dxa"/>
            <w:vAlign w:val="center"/>
          </w:tcPr>
          <w:p w14:paraId="5B7DBD4F" w14:textId="7EE17275"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996</w:t>
            </w:r>
          </w:p>
        </w:tc>
        <w:tc>
          <w:tcPr>
            <w:tcW w:w="1080" w:type="dxa"/>
            <w:vAlign w:val="center"/>
          </w:tcPr>
          <w:p w14:paraId="01D46C59" w14:textId="29F0E898"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9101</w:t>
            </w:r>
          </w:p>
        </w:tc>
        <w:tc>
          <w:tcPr>
            <w:tcW w:w="1080" w:type="dxa"/>
            <w:vAlign w:val="center"/>
          </w:tcPr>
          <w:p w14:paraId="4D4D5458" w14:textId="1A17CCE3"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996</w:t>
            </w:r>
          </w:p>
        </w:tc>
        <w:tc>
          <w:tcPr>
            <w:tcW w:w="1098" w:type="dxa"/>
            <w:vAlign w:val="center"/>
          </w:tcPr>
          <w:p w14:paraId="2AA98EC9" w14:textId="1E1BE6C0"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72</w:t>
            </w:r>
          </w:p>
        </w:tc>
      </w:tr>
      <w:tr w:rsidR="00B45F04" w:rsidRPr="00B45F04" w14:paraId="07738DEC" w14:textId="77777777" w:rsidTr="00B45F04">
        <w:tc>
          <w:tcPr>
            <w:tcW w:w="2988" w:type="dxa"/>
            <w:vAlign w:val="center"/>
          </w:tcPr>
          <w:p w14:paraId="781D9046" w14:textId="2F7015C3" w:rsidR="00B45F04" w:rsidRPr="00B45F04" w:rsidRDefault="00B45F04" w:rsidP="00B45F04">
            <w:pPr>
              <w:spacing w:line="276" w:lineRule="auto"/>
              <w:jc w:val="center"/>
              <w:rPr>
                <w:rFonts w:ascii="Times New Roman" w:hAnsi="Times New Roman" w:cs="Times New Roman"/>
                <w:b/>
                <w:color w:val="000000"/>
                <w:sz w:val="24"/>
                <w:szCs w:val="24"/>
                <w:u w:val="single"/>
              </w:rPr>
            </w:pPr>
            <w:proofErr w:type="spellStart"/>
            <w:r w:rsidRPr="00B45F04">
              <w:rPr>
                <w:rFonts w:ascii="Times New Roman" w:hAnsi="Times New Roman" w:cs="Times New Roman"/>
                <w:sz w:val="24"/>
                <w:szCs w:val="24"/>
              </w:rPr>
              <w:t>Legionellosis</w:t>
            </w:r>
            <w:proofErr w:type="spellEnd"/>
          </w:p>
        </w:tc>
        <w:tc>
          <w:tcPr>
            <w:tcW w:w="1170" w:type="dxa"/>
            <w:vAlign w:val="center"/>
          </w:tcPr>
          <w:p w14:paraId="2134C7B7" w14:textId="79FFB4A6"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222</w:t>
            </w:r>
          </w:p>
        </w:tc>
        <w:tc>
          <w:tcPr>
            <w:tcW w:w="1080" w:type="dxa"/>
            <w:vAlign w:val="center"/>
          </w:tcPr>
          <w:p w14:paraId="00DE7BBF" w14:textId="61C24A33"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227</w:t>
            </w:r>
          </w:p>
        </w:tc>
        <w:tc>
          <w:tcPr>
            <w:tcW w:w="1080" w:type="dxa"/>
            <w:vAlign w:val="center"/>
          </w:tcPr>
          <w:p w14:paraId="723DEDB4" w14:textId="75A57724"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112</w:t>
            </w:r>
          </w:p>
        </w:tc>
        <w:tc>
          <w:tcPr>
            <w:tcW w:w="1080" w:type="dxa"/>
            <w:vAlign w:val="center"/>
          </w:tcPr>
          <w:p w14:paraId="4CD50FBF" w14:textId="67D8A081"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331</w:t>
            </w:r>
          </w:p>
        </w:tc>
        <w:tc>
          <w:tcPr>
            <w:tcW w:w="1080" w:type="dxa"/>
            <w:vAlign w:val="center"/>
          </w:tcPr>
          <w:p w14:paraId="24C9F36C" w14:textId="7C925B96"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229</w:t>
            </w:r>
          </w:p>
        </w:tc>
        <w:tc>
          <w:tcPr>
            <w:tcW w:w="1098" w:type="dxa"/>
            <w:vAlign w:val="center"/>
          </w:tcPr>
          <w:p w14:paraId="728C3253" w14:textId="15D08AD2"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52</w:t>
            </w:r>
          </w:p>
        </w:tc>
      </w:tr>
      <w:tr w:rsidR="00B45F04" w:rsidRPr="00B45F04" w14:paraId="389EF570" w14:textId="77777777" w:rsidTr="00B45F04">
        <w:tc>
          <w:tcPr>
            <w:tcW w:w="2988" w:type="dxa"/>
            <w:vAlign w:val="center"/>
          </w:tcPr>
          <w:p w14:paraId="77183C45" w14:textId="7C6A618B"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Pertussis</w:t>
            </w:r>
          </w:p>
        </w:tc>
        <w:tc>
          <w:tcPr>
            <w:tcW w:w="1170" w:type="dxa"/>
            <w:vAlign w:val="center"/>
          </w:tcPr>
          <w:p w14:paraId="77CD2357" w14:textId="182D07BC"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2267</w:t>
            </w:r>
          </w:p>
        </w:tc>
        <w:tc>
          <w:tcPr>
            <w:tcW w:w="1080" w:type="dxa"/>
            <w:vAlign w:val="center"/>
          </w:tcPr>
          <w:p w14:paraId="13D1BF9D" w14:textId="128E830D"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1131</w:t>
            </w:r>
          </w:p>
        </w:tc>
        <w:tc>
          <w:tcPr>
            <w:tcW w:w="1080" w:type="dxa"/>
            <w:vAlign w:val="center"/>
          </w:tcPr>
          <w:p w14:paraId="70B09903" w14:textId="004655B4"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884</w:t>
            </w:r>
          </w:p>
        </w:tc>
        <w:tc>
          <w:tcPr>
            <w:tcW w:w="1080" w:type="dxa"/>
            <w:vAlign w:val="center"/>
          </w:tcPr>
          <w:p w14:paraId="41EB0405" w14:textId="255294E9"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441</w:t>
            </w:r>
          </w:p>
        </w:tc>
        <w:tc>
          <w:tcPr>
            <w:tcW w:w="1080" w:type="dxa"/>
            <w:vAlign w:val="center"/>
          </w:tcPr>
          <w:p w14:paraId="70061E70" w14:textId="6C27832A"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660</w:t>
            </w:r>
          </w:p>
        </w:tc>
        <w:tc>
          <w:tcPr>
            <w:tcW w:w="1098" w:type="dxa"/>
            <w:vAlign w:val="center"/>
          </w:tcPr>
          <w:p w14:paraId="35CA9ABC" w14:textId="42DFC64A"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50</w:t>
            </w:r>
          </w:p>
        </w:tc>
      </w:tr>
      <w:tr w:rsidR="00B45F04" w:rsidRPr="00B45F04" w14:paraId="3F7D09B7" w14:textId="77777777" w:rsidTr="00B45F04">
        <w:tc>
          <w:tcPr>
            <w:tcW w:w="2988" w:type="dxa"/>
            <w:vAlign w:val="center"/>
          </w:tcPr>
          <w:p w14:paraId="453AAD0B" w14:textId="1DC6CB3E"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Tuberculosis</w:t>
            </w:r>
          </w:p>
        </w:tc>
        <w:tc>
          <w:tcPr>
            <w:tcW w:w="1170" w:type="dxa"/>
            <w:vAlign w:val="center"/>
          </w:tcPr>
          <w:p w14:paraId="770D534A" w14:textId="6E6FD280"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W9</w:t>
            </w:r>
          </w:p>
        </w:tc>
        <w:tc>
          <w:tcPr>
            <w:tcW w:w="1080" w:type="dxa"/>
            <w:vAlign w:val="center"/>
          </w:tcPr>
          <w:p w14:paraId="554124FC" w14:textId="52EB758E"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115</w:t>
            </w:r>
          </w:p>
        </w:tc>
        <w:tc>
          <w:tcPr>
            <w:tcW w:w="1080" w:type="dxa"/>
            <w:vAlign w:val="center"/>
          </w:tcPr>
          <w:p w14:paraId="3F34AEFD" w14:textId="2E09A892"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111</w:t>
            </w:r>
          </w:p>
        </w:tc>
        <w:tc>
          <w:tcPr>
            <w:tcW w:w="1080" w:type="dxa"/>
            <w:vAlign w:val="center"/>
          </w:tcPr>
          <w:p w14:paraId="6329F8C6" w14:textId="4394B6AA"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113</w:t>
            </w:r>
          </w:p>
        </w:tc>
        <w:tc>
          <w:tcPr>
            <w:tcW w:w="1080" w:type="dxa"/>
            <w:vAlign w:val="center"/>
          </w:tcPr>
          <w:p w14:paraId="5C39AE1A" w14:textId="3B30787E"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115</w:t>
            </w:r>
          </w:p>
        </w:tc>
        <w:tc>
          <w:tcPr>
            <w:tcW w:w="1098" w:type="dxa"/>
            <w:vAlign w:val="center"/>
          </w:tcPr>
          <w:p w14:paraId="2BD9040C" w14:textId="4D8B405B" w:rsidR="00B45F04" w:rsidRPr="00B45F04" w:rsidRDefault="00B45F04" w:rsidP="00B45F04">
            <w:pPr>
              <w:spacing w:line="276" w:lineRule="auto"/>
              <w:jc w:val="center"/>
              <w:rPr>
                <w:rFonts w:ascii="Times New Roman" w:hAnsi="Times New Roman" w:cs="Times New Roman"/>
                <w:b/>
                <w:color w:val="000000"/>
                <w:sz w:val="24"/>
                <w:szCs w:val="24"/>
                <w:u w:val="single"/>
              </w:rPr>
            </w:pPr>
            <w:r w:rsidRPr="00B45F04">
              <w:rPr>
                <w:rFonts w:ascii="Times New Roman" w:hAnsi="Times New Roman" w:cs="Times New Roman"/>
                <w:sz w:val="24"/>
                <w:szCs w:val="24"/>
              </w:rPr>
              <w:t>17</w:t>
            </w:r>
          </w:p>
        </w:tc>
      </w:tr>
    </w:tbl>
    <w:p w14:paraId="248F8264" w14:textId="77777777" w:rsidR="00B45F04" w:rsidRDefault="00B45F04" w:rsidP="00C47E15">
      <w:pPr>
        <w:spacing w:after="0" w:line="276" w:lineRule="auto"/>
        <w:rPr>
          <w:rFonts w:ascii="Times New Roman" w:hAnsi="Times New Roman" w:cs="Times New Roman"/>
          <w:b/>
          <w:color w:val="000000"/>
          <w:sz w:val="24"/>
          <w:szCs w:val="24"/>
          <w:u w:val="single"/>
        </w:rPr>
      </w:pPr>
    </w:p>
    <w:p w14:paraId="3089F3C5" w14:textId="77777777" w:rsidR="00B45F04" w:rsidRDefault="00B45F04" w:rsidP="00C47E15">
      <w:pPr>
        <w:spacing w:after="0" w:line="276" w:lineRule="auto"/>
        <w:rPr>
          <w:rFonts w:ascii="Times New Roman" w:hAnsi="Times New Roman" w:cs="Times New Roman"/>
          <w:b/>
          <w:color w:val="000000"/>
          <w:sz w:val="24"/>
          <w:szCs w:val="24"/>
          <w:u w:val="single"/>
        </w:rPr>
      </w:pPr>
    </w:p>
    <w:p w14:paraId="631D226B" w14:textId="77777777" w:rsidR="00737FA5" w:rsidRPr="00737FA5" w:rsidRDefault="00737FA5" w:rsidP="00C47E15">
      <w:pPr>
        <w:spacing w:after="0" w:line="276" w:lineRule="auto"/>
        <w:rPr>
          <w:rFonts w:ascii="Times New Roman" w:hAnsi="Times New Roman" w:cs="Times New Roman"/>
          <w:b/>
          <w:color w:val="000000"/>
          <w:sz w:val="24"/>
          <w:szCs w:val="24"/>
          <w:u w:val="single"/>
        </w:rPr>
      </w:pPr>
      <w:r w:rsidRPr="00737FA5">
        <w:rPr>
          <w:rFonts w:ascii="Times New Roman" w:hAnsi="Times New Roman" w:cs="Times New Roman"/>
          <w:b/>
          <w:color w:val="000000"/>
          <w:sz w:val="24"/>
          <w:szCs w:val="24"/>
          <w:u w:val="single"/>
        </w:rPr>
        <w:lastRenderedPageBreak/>
        <w:t xml:space="preserve">Prevention and Response: </w:t>
      </w:r>
    </w:p>
    <w:p w14:paraId="6FBE556F" w14:textId="77777777" w:rsidR="00BE72CF" w:rsidRPr="00BE72CF" w:rsidRDefault="00BE72CF" w:rsidP="00C47E15">
      <w:pPr>
        <w:spacing w:after="0" w:line="276" w:lineRule="auto"/>
        <w:rPr>
          <w:rFonts w:ascii="Times New Roman" w:hAnsi="Times New Roman" w:cs="Times New Roman"/>
          <w:sz w:val="24"/>
          <w:szCs w:val="24"/>
        </w:rPr>
      </w:pPr>
      <w:r w:rsidRPr="00BE72CF">
        <w:rPr>
          <w:rFonts w:ascii="Times New Roman" w:hAnsi="Times New Roman" w:cs="Times New Roman"/>
          <w:color w:val="000000"/>
          <w:sz w:val="24"/>
          <w:szCs w:val="24"/>
        </w:rPr>
        <w:t>Recommendations to decrease res</w:t>
      </w:r>
      <w:r w:rsidR="00692A47">
        <w:rPr>
          <w:rFonts w:ascii="Times New Roman" w:hAnsi="Times New Roman" w:cs="Times New Roman"/>
          <w:color w:val="000000"/>
          <w:sz w:val="24"/>
          <w:szCs w:val="24"/>
        </w:rPr>
        <w:t xml:space="preserve">piratory illness in schools </w:t>
      </w:r>
      <w:r w:rsidRPr="00BE72CF">
        <w:rPr>
          <w:rFonts w:ascii="Times New Roman" w:hAnsi="Times New Roman" w:cs="Times New Roman"/>
          <w:color w:val="000000"/>
          <w:sz w:val="24"/>
          <w:szCs w:val="24"/>
        </w:rPr>
        <w:t xml:space="preserve">include: </w:t>
      </w:r>
    </w:p>
    <w:p w14:paraId="3B9775E7" w14:textId="77777777" w:rsidR="00B45F04" w:rsidRDefault="00BE72CF" w:rsidP="00B45F04">
      <w:pPr>
        <w:pStyle w:val="ListParagraph"/>
        <w:numPr>
          <w:ilvl w:val="0"/>
          <w:numId w:val="5"/>
        </w:numPr>
        <w:spacing w:after="0" w:line="276" w:lineRule="auto"/>
        <w:textAlignment w:val="baseline"/>
        <w:rPr>
          <w:rFonts w:ascii="Times New Roman" w:hAnsi="Times New Roman" w:cs="Times New Roman"/>
          <w:color w:val="000000"/>
          <w:sz w:val="24"/>
          <w:szCs w:val="24"/>
        </w:rPr>
      </w:pPr>
      <w:r w:rsidRPr="00BE72CF">
        <w:rPr>
          <w:rFonts w:ascii="Times New Roman" w:hAnsi="Times New Roman" w:cs="Times New Roman"/>
          <w:color w:val="000000"/>
          <w:sz w:val="24"/>
          <w:szCs w:val="24"/>
        </w:rPr>
        <w:t xml:space="preserve">Maintain general health and hygiene activities in your school. Remind all students and staff of the importance of covering their nose and mouth with a tissue when coughing or sneezing (or coughing or sneezing into their sleeve if tissues aren’t available). Frequent hand washing with soap and water, </w:t>
      </w:r>
      <w:r w:rsidR="00F415AA">
        <w:rPr>
          <w:rFonts w:ascii="Times New Roman" w:hAnsi="Times New Roman" w:cs="Times New Roman"/>
          <w:color w:val="000000"/>
          <w:sz w:val="24"/>
          <w:szCs w:val="24"/>
        </w:rPr>
        <w:t>or using alcohol-based hand sanitizers</w:t>
      </w:r>
      <w:r w:rsidRPr="00BE72CF">
        <w:rPr>
          <w:rFonts w:ascii="Times New Roman" w:hAnsi="Times New Roman" w:cs="Times New Roman"/>
          <w:color w:val="000000"/>
          <w:sz w:val="24"/>
          <w:szCs w:val="24"/>
        </w:rPr>
        <w:t xml:space="preserve">, should be promoted in your school. </w:t>
      </w:r>
    </w:p>
    <w:p w14:paraId="4EA57269" w14:textId="77777777" w:rsidR="00B45F04" w:rsidRPr="00B45F04" w:rsidRDefault="00692A47" w:rsidP="00B45F04">
      <w:pPr>
        <w:pStyle w:val="ListParagraph"/>
        <w:numPr>
          <w:ilvl w:val="0"/>
          <w:numId w:val="5"/>
        </w:numPr>
        <w:spacing w:after="0" w:line="276" w:lineRule="auto"/>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 xml:space="preserve">Display </w:t>
      </w:r>
      <w:r w:rsidR="00BE72CF" w:rsidRPr="00B45F04">
        <w:rPr>
          <w:rFonts w:ascii="Times New Roman" w:hAnsi="Times New Roman" w:cs="Times New Roman"/>
          <w:color w:val="000000"/>
          <w:sz w:val="24"/>
          <w:szCs w:val="24"/>
        </w:rPr>
        <w:t xml:space="preserve">posters in the school to promote hand hygiene. Hand washing posters can be downloaded from the CDC website at: </w:t>
      </w:r>
      <w:hyperlink r:id="rId12" w:history="1">
        <w:r w:rsidR="00BE72CF" w:rsidRPr="00B45F04">
          <w:rPr>
            <w:rFonts w:ascii="Times New Roman" w:hAnsi="Times New Roman" w:cs="Times New Roman"/>
            <w:color w:val="1155CC"/>
            <w:sz w:val="24"/>
            <w:szCs w:val="24"/>
            <w:u w:val="single"/>
          </w:rPr>
          <w:t>https://www.cdc.gov/flu/protect/habits.htm</w:t>
        </w:r>
      </w:hyperlink>
    </w:p>
    <w:p w14:paraId="0D3DC41C" w14:textId="77777777" w:rsidR="00B45F04" w:rsidRDefault="00BE72CF" w:rsidP="00B45F04">
      <w:pPr>
        <w:pStyle w:val="ListParagraph"/>
        <w:numPr>
          <w:ilvl w:val="0"/>
          <w:numId w:val="5"/>
        </w:numPr>
        <w:spacing w:after="0" w:line="276" w:lineRule="auto"/>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 xml:space="preserve">Identify ways to increase social distances (the space between people). If possible, move desks further apart, rotate teachers between classrooms while keeping the same group of students in one classroom, or postpone class trips. </w:t>
      </w:r>
    </w:p>
    <w:p w14:paraId="08405D71" w14:textId="77777777" w:rsidR="00B45F04" w:rsidRDefault="00BE72CF" w:rsidP="00B45F04">
      <w:pPr>
        <w:pStyle w:val="ListParagraph"/>
        <w:numPr>
          <w:ilvl w:val="0"/>
          <w:numId w:val="5"/>
        </w:numPr>
        <w:spacing w:after="0" w:line="276" w:lineRule="auto"/>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 xml:space="preserve">Maintain good ventilation in shared school areas (e.g., open windows, keep air duct system clean, </w:t>
      </w:r>
      <w:proofErr w:type="spellStart"/>
      <w:r w:rsidRPr="00B45F04">
        <w:rPr>
          <w:rFonts w:ascii="Times New Roman" w:hAnsi="Times New Roman" w:cs="Times New Roman"/>
          <w:color w:val="000000"/>
          <w:sz w:val="24"/>
          <w:szCs w:val="24"/>
        </w:rPr>
        <w:t>etc</w:t>
      </w:r>
      <w:proofErr w:type="spellEnd"/>
      <w:r w:rsidRPr="00B45F04">
        <w:rPr>
          <w:rFonts w:ascii="Times New Roman" w:hAnsi="Times New Roman" w:cs="Times New Roman"/>
          <w:color w:val="000000"/>
          <w:sz w:val="24"/>
          <w:szCs w:val="24"/>
        </w:rPr>
        <w:t>).</w:t>
      </w:r>
    </w:p>
    <w:p w14:paraId="0D5A90F7" w14:textId="1D29EE49" w:rsidR="00B45F04" w:rsidRDefault="00BE72CF" w:rsidP="00B45F04">
      <w:pPr>
        <w:pStyle w:val="ListParagraph"/>
        <w:numPr>
          <w:ilvl w:val="0"/>
          <w:numId w:val="5"/>
        </w:numPr>
        <w:spacing w:after="0" w:line="276" w:lineRule="auto"/>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 xml:space="preserve">Ensure that school staff takes steps to routinely clean and disinfect surfaces in the classroom (e.g., doorknobs, desks, keyboards). Schools can use standard products according to directions on the product label and per school protocol. Additional information can be found at: </w:t>
      </w:r>
      <w:hyperlink r:id="rId13" w:history="1">
        <w:r w:rsidR="00B45F04" w:rsidRPr="00A1622B">
          <w:rPr>
            <w:rStyle w:val="Hyperlink"/>
            <w:rFonts w:ascii="Times New Roman" w:hAnsi="Times New Roman" w:cs="Times New Roman"/>
            <w:sz w:val="24"/>
            <w:szCs w:val="24"/>
          </w:rPr>
          <w:t>https://www.cdc.gov/flu/school/cleaning.htm</w:t>
        </w:r>
      </w:hyperlink>
    </w:p>
    <w:p w14:paraId="6BF69BF8" w14:textId="77777777" w:rsidR="00B45F04" w:rsidRDefault="00BE72CF" w:rsidP="00B45F04">
      <w:pPr>
        <w:pStyle w:val="ListParagraph"/>
        <w:numPr>
          <w:ilvl w:val="0"/>
          <w:numId w:val="5"/>
        </w:numPr>
        <w:spacing w:after="0" w:line="276" w:lineRule="auto"/>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 xml:space="preserve">Provide education about symptoms, mode of transmission, and prevention to parents, students, and staff. </w:t>
      </w:r>
    </w:p>
    <w:p w14:paraId="2C8CAF38" w14:textId="77777777" w:rsidR="00B45F04" w:rsidRDefault="00BE72CF" w:rsidP="00B45F04">
      <w:pPr>
        <w:pStyle w:val="ListParagraph"/>
        <w:numPr>
          <w:ilvl w:val="0"/>
          <w:numId w:val="5"/>
        </w:numPr>
        <w:spacing w:after="0" w:line="276" w:lineRule="auto"/>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 xml:space="preserve">Remind those attending school and family members to assess, each morning, all people around them and especially all school-aged children for symptoms of respiratory illness. </w:t>
      </w:r>
    </w:p>
    <w:p w14:paraId="190D1A39" w14:textId="77777777" w:rsidR="00B45F04" w:rsidRDefault="00BE72CF" w:rsidP="00B45F04">
      <w:pPr>
        <w:pStyle w:val="ListParagraph"/>
        <w:numPr>
          <w:ilvl w:val="0"/>
          <w:numId w:val="5"/>
        </w:numPr>
        <w:spacing w:after="0" w:line="276" w:lineRule="auto"/>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 xml:space="preserve">Encourage all students, staff, and faculty with respiratory illness to stay home and not attend school. </w:t>
      </w:r>
    </w:p>
    <w:p w14:paraId="21585D87" w14:textId="26B3C8FC" w:rsidR="00BE72CF" w:rsidRPr="00B45F04" w:rsidRDefault="00BE72CF" w:rsidP="00B45F04">
      <w:pPr>
        <w:pStyle w:val="ListParagraph"/>
        <w:numPr>
          <w:ilvl w:val="0"/>
          <w:numId w:val="5"/>
        </w:numPr>
        <w:spacing w:after="0" w:line="276" w:lineRule="auto"/>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If staff notes a student with visible signs of respiratory illness upon arrival at school the following should occur:</w:t>
      </w:r>
    </w:p>
    <w:p w14:paraId="74C8B7AB" w14:textId="77777777" w:rsidR="00B45F04" w:rsidRDefault="00BE72CF" w:rsidP="000A3631">
      <w:pPr>
        <w:pStyle w:val="ListParagraph"/>
        <w:numPr>
          <w:ilvl w:val="1"/>
          <w:numId w:val="5"/>
        </w:numPr>
        <w:tabs>
          <w:tab w:val="clear" w:pos="1440"/>
          <w:tab w:val="num" w:pos="1260"/>
          <w:tab w:val="num" w:pos="2160"/>
        </w:tabs>
        <w:spacing w:after="0" w:line="276" w:lineRule="auto"/>
        <w:ind w:left="1260"/>
        <w:textAlignment w:val="baseline"/>
        <w:rPr>
          <w:rFonts w:ascii="Times New Roman" w:hAnsi="Times New Roman" w:cs="Times New Roman"/>
          <w:color w:val="000000"/>
          <w:sz w:val="24"/>
          <w:szCs w:val="24"/>
        </w:rPr>
      </w:pPr>
      <w:r w:rsidRPr="00BE72CF">
        <w:rPr>
          <w:rFonts w:ascii="Times New Roman" w:hAnsi="Times New Roman" w:cs="Times New Roman"/>
          <w:color w:val="000000"/>
          <w:sz w:val="24"/>
          <w:szCs w:val="24"/>
        </w:rPr>
        <w:t>Isolate the child from other children.</w:t>
      </w:r>
    </w:p>
    <w:p w14:paraId="233F1451" w14:textId="77777777" w:rsidR="00B45F04" w:rsidRDefault="00BE72CF" w:rsidP="000A3631">
      <w:pPr>
        <w:pStyle w:val="ListParagraph"/>
        <w:numPr>
          <w:ilvl w:val="1"/>
          <w:numId w:val="5"/>
        </w:numPr>
        <w:tabs>
          <w:tab w:val="clear" w:pos="1440"/>
          <w:tab w:val="num" w:pos="1260"/>
          <w:tab w:val="num" w:pos="2160"/>
        </w:tabs>
        <w:spacing w:after="0" w:line="276" w:lineRule="auto"/>
        <w:ind w:left="1260"/>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Have the child wear a surgical mask if tolerated.</w:t>
      </w:r>
    </w:p>
    <w:p w14:paraId="121F3054" w14:textId="77777777" w:rsidR="00B45F04" w:rsidRDefault="00BE72CF" w:rsidP="000A3631">
      <w:pPr>
        <w:pStyle w:val="ListParagraph"/>
        <w:numPr>
          <w:ilvl w:val="1"/>
          <w:numId w:val="5"/>
        </w:numPr>
        <w:tabs>
          <w:tab w:val="clear" w:pos="1440"/>
          <w:tab w:val="num" w:pos="1260"/>
          <w:tab w:val="num" w:pos="2160"/>
        </w:tabs>
        <w:spacing w:after="0" w:line="276" w:lineRule="auto"/>
        <w:ind w:left="1260"/>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Limit the number of people who come into contact with the child.</w:t>
      </w:r>
    </w:p>
    <w:p w14:paraId="27E8DB7F" w14:textId="77777777" w:rsidR="00B45F04" w:rsidRDefault="00BE72CF" w:rsidP="000A3631">
      <w:pPr>
        <w:pStyle w:val="ListParagraph"/>
        <w:numPr>
          <w:ilvl w:val="1"/>
          <w:numId w:val="5"/>
        </w:numPr>
        <w:tabs>
          <w:tab w:val="clear" w:pos="1440"/>
          <w:tab w:val="num" w:pos="1260"/>
          <w:tab w:val="num" w:pos="2160"/>
        </w:tabs>
        <w:spacing w:after="0" w:line="276" w:lineRule="auto"/>
        <w:ind w:left="1260"/>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 xml:space="preserve">Adults in contact with an ill child should use a surgical mask and continue to wash hands frequently. </w:t>
      </w:r>
    </w:p>
    <w:p w14:paraId="156C8572" w14:textId="77777777" w:rsidR="00B45F04" w:rsidRDefault="00BE72CF" w:rsidP="000A3631">
      <w:pPr>
        <w:pStyle w:val="ListParagraph"/>
        <w:numPr>
          <w:ilvl w:val="1"/>
          <w:numId w:val="5"/>
        </w:numPr>
        <w:tabs>
          <w:tab w:val="clear" w:pos="1440"/>
          <w:tab w:val="num" w:pos="1260"/>
          <w:tab w:val="num" w:pos="2160"/>
        </w:tabs>
        <w:spacing w:after="0" w:line="276" w:lineRule="auto"/>
        <w:ind w:left="1260"/>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 xml:space="preserve">Contact a parent or guardian and request the child be picked up as soon as possible. </w:t>
      </w:r>
    </w:p>
    <w:p w14:paraId="501C837E" w14:textId="77777777" w:rsidR="000A3631" w:rsidRDefault="00BE72CF" w:rsidP="000A3631">
      <w:pPr>
        <w:pStyle w:val="ListParagraph"/>
        <w:numPr>
          <w:ilvl w:val="1"/>
          <w:numId w:val="5"/>
        </w:numPr>
        <w:tabs>
          <w:tab w:val="clear" w:pos="1440"/>
          <w:tab w:val="num" w:pos="1260"/>
          <w:tab w:val="num" w:pos="2160"/>
        </w:tabs>
        <w:spacing w:after="0" w:line="276" w:lineRule="auto"/>
        <w:ind w:left="1260"/>
        <w:textAlignment w:val="baseline"/>
        <w:rPr>
          <w:rFonts w:ascii="Times New Roman" w:hAnsi="Times New Roman" w:cs="Times New Roman"/>
          <w:color w:val="000000"/>
          <w:sz w:val="24"/>
          <w:szCs w:val="24"/>
        </w:rPr>
      </w:pPr>
      <w:r w:rsidRPr="00B45F04">
        <w:rPr>
          <w:rFonts w:ascii="Times New Roman" w:hAnsi="Times New Roman" w:cs="Times New Roman"/>
          <w:color w:val="000000"/>
          <w:sz w:val="24"/>
          <w:szCs w:val="24"/>
        </w:rPr>
        <w:t>Inform the parents or guardian about symptoms observed in the child and what is required for the child to return to school (See Case Definition Section).</w:t>
      </w:r>
    </w:p>
    <w:p w14:paraId="30A8EFC8" w14:textId="70ED63D8" w:rsidR="00296A8B" w:rsidRPr="000A3631" w:rsidRDefault="00BE72CF" w:rsidP="000A3631">
      <w:pPr>
        <w:pStyle w:val="ListParagraph"/>
        <w:numPr>
          <w:ilvl w:val="1"/>
          <w:numId w:val="5"/>
        </w:numPr>
        <w:tabs>
          <w:tab w:val="clear" w:pos="1440"/>
          <w:tab w:val="num" w:pos="1260"/>
          <w:tab w:val="num" w:pos="2160"/>
        </w:tabs>
        <w:spacing w:after="0" w:line="276" w:lineRule="auto"/>
        <w:ind w:left="1260"/>
        <w:textAlignment w:val="baseline"/>
        <w:rPr>
          <w:rFonts w:ascii="Times New Roman" w:hAnsi="Times New Roman" w:cs="Times New Roman"/>
          <w:color w:val="000000"/>
          <w:sz w:val="24"/>
          <w:szCs w:val="24"/>
        </w:rPr>
      </w:pPr>
      <w:r w:rsidRPr="000A3631">
        <w:rPr>
          <w:rFonts w:ascii="Times New Roman" w:hAnsi="Times New Roman" w:cs="Times New Roman"/>
          <w:color w:val="000000"/>
          <w:sz w:val="24"/>
          <w:szCs w:val="24"/>
        </w:rPr>
        <w:t xml:space="preserve">Ask the parent or guardian to relay observations made by school staff to the child’s primary health care professional. </w:t>
      </w:r>
    </w:p>
    <w:p w14:paraId="0102B355" w14:textId="65EF1AAA" w:rsidR="00B93C99" w:rsidRDefault="00692A47" w:rsidP="00C47E15">
      <w:pPr>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56420FB" wp14:editId="429AF56C">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ablediseases.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032736B" w14:textId="77777777" w:rsidR="00B93C99" w:rsidRPr="00B93C99" w:rsidRDefault="00B93C99" w:rsidP="00B93C99">
      <w:pPr>
        <w:spacing w:before="180" w:after="180" w:line="240" w:lineRule="auto"/>
        <w:outlineLvl w:val="0"/>
        <w:rPr>
          <w:rFonts w:ascii="Times New Roman" w:eastAsia="Calibri" w:hAnsi="Times New Roman" w:cs="Times New Roman"/>
          <w:b/>
          <w:sz w:val="24"/>
          <w:szCs w:val="24"/>
        </w:rPr>
      </w:pPr>
      <w:r w:rsidRPr="00B93C99">
        <w:rPr>
          <w:rFonts w:ascii="Times New Roman" w:eastAsia="Calibri" w:hAnsi="Times New Roman" w:cs="Times New Roman"/>
          <w:b/>
          <w:sz w:val="24"/>
          <w:szCs w:val="24"/>
        </w:rPr>
        <w:lastRenderedPageBreak/>
        <w:t>Letter to Parents (English and Spanish)</w:t>
      </w:r>
    </w:p>
    <w:p w14:paraId="7A828165" w14:textId="77777777" w:rsidR="00B93C99" w:rsidRPr="00B93C99" w:rsidRDefault="00B93C99" w:rsidP="00B93C99">
      <w:pPr>
        <w:spacing w:after="0" w:line="240" w:lineRule="auto"/>
        <w:outlineLvl w:val="0"/>
        <w:rPr>
          <w:rFonts w:ascii="Times New Roman" w:eastAsia="Calibri" w:hAnsi="Times New Roman" w:cs="Times New Roman"/>
          <w:sz w:val="24"/>
          <w:szCs w:val="24"/>
        </w:rPr>
      </w:pPr>
      <w:r w:rsidRPr="00B93C99">
        <w:rPr>
          <w:rFonts w:ascii="Times New Roman" w:eastAsia="Calibri" w:hAnsi="Times New Roman" w:cs="Times New Roman"/>
          <w:sz w:val="24"/>
          <w:szCs w:val="24"/>
        </w:rPr>
        <w:t xml:space="preserve">Dear Parent, </w:t>
      </w:r>
    </w:p>
    <w:p w14:paraId="7BAB025D" w14:textId="77777777" w:rsidR="00B93C99" w:rsidRPr="00B93C99" w:rsidRDefault="00B93C99" w:rsidP="00B93C99">
      <w:pPr>
        <w:spacing w:after="0" w:line="240" w:lineRule="auto"/>
        <w:rPr>
          <w:rFonts w:ascii="Times New Roman" w:eastAsia="Calibri" w:hAnsi="Times New Roman" w:cs="Times New Roman"/>
          <w:sz w:val="24"/>
          <w:szCs w:val="24"/>
        </w:rPr>
      </w:pPr>
    </w:p>
    <w:p w14:paraId="6A86A198" w14:textId="77777777" w:rsidR="00B93C99" w:rsidRPr="00B93C99" w:rsidRDefault="00B93C99" w:rsidP="00B93C99">
      <w:pPr>
        <w:spacing w:after="0" w:line="240" w:lineRule="auto"/>
        <w:rPr>
          <w:rFonts w:ascii="Times New Roman" w:eastAsia="Calibri" w:hAnsi="Times New Roman" w:cs="Times New Roman"/>
          <w:sz w:val="24"/>
          <w:szCs w:val="24"/>
        </w:rPr>
      </w:pPr>
      <w:r w:rsidRPr="00B93C99">
        <w:rPr>
          <w:rFonts w:ascii="Times New Roman" w:eastAsia="Calibri" w:hAnsi="Times New Roman" w:cs="Times New Roman"/>
          <w:sz w:val="24"/>
          <w:szCs w:val="24"/>
        </w:rPr>
        <w:t>Flu season is approaching. We are asking for your help to prevent the spread of flu in our school.  The flu spreads from person to person and children in schools are among the most affected. We want to keep the school open during the flu season and we cannot do it without you. Here are a few ways to help:</w:t>
      </w:r>
    </w:p>
    <w:p w14:paraId="49F22F24" w14:textId="77777777" w:rsidR="00B93C99" w:rsidRPr="00B93C99" w:rsidRDefault="00B93C99" w:rsidP="00B93C99">
      <w:pPr>
        <w:spacing w:after="0" w:line="240" w:lineRule="auto"/>
        <w:rPr>
          <w:rFonts w:ascii="Times New Roman" w:eastAsia="Calibri" w:hAnsi="Times New Roman" w:cs="Times New Roman"/>
          <w:sz w:val="24"/>
          <w:szCs w:val="24"/>
        </w:rPr>
      </w:pPr>
    </w:p>
    <w:p w14:paraId="6B0759A2" w14:textId="77777777" w:rsidR="00B93C99" w:rsidRPr="00B93C99" w:rsidRDefault="00B93C99" w:rsidP="00B93C99">
      <w:pPr>
        <w:numPr>
          <w:ilvl w:val="0"/>
          <w:numId w:val="9"/>
        </w:numPr>
        <w:spacing w:after="0" w:line="240" w:lineRule="auto"/>
        <w:contextualSpacing/>
        <w:rPr>
          <w:rFonts w:ascii="Times New Roman" w:eastAsia="Calibri" w:hAnsi="Times New Roman" w:cs="Times New Roman"/>
          <w:sz w:val="24"/>
          <w:szCs w:val="24"/>
        </w:rPr>
      </w:pPr>
      <w:r w:rsidRPr="00B93C99">
        <w:rPr>
          <w:rFonts w:ascii="Times New Roman" w:eastAsia="Calibri" w:hAnsi="Times New Roman" w:cs="Times New Roman"/>
          <w:b/>
          <w:sz w:val="24"/>
          <w:szCs w:val="24"/>
        </w:rPr>
        <w:t>Know the signs of the flu</w:t>
      </w:r>
      <w:r w:rsidRPr="00B93C99">
        <w:rPr>
          <w:rFonts w:ascii="Times New Roman" w:eastAsia="Calibri" w:hAnsi="Times New Roman" w:cs="Times New Roman"/>
          <w:sz w:val="24"/>
          <w:szCs w:val="24"/>
        </w:rPr>
        <w:t xml:space="preserve">: Signs may be fever greater than 100 degrees, cough, sore throat, body aches, headache, and feeling very tired. Some people may also vomit or have diarrhea. </w:t>
      </w:r>
    </w:p>
    <w:p w14:paraId="140688BA" w14:textId="77777777" w:rsidR="00B93C99" w:rsidRPr="00B93C99" w:rsidRDefault="00B93C99" w:rsidP="00B93C99">
      <w:pPr>
        <w:numPr>
          <w:ilvl w:val="0"/>
          <w:numId w:val="9"/>
        </w:numPr>
        <w:spacing w:after="0" w:line="240" w:lineRule="auto"/>
        <w:contextualSpacing/>
        <w:rPr>
          <w:rFonts w:ascii="Times New Roman" w:eastAsia="Calibri" w:hAnsi="Times New Roman" w:cs="Times New Roman"/>
          <w:sz w:val="24"/>
          <w:szCs w:val="24"/>
        </w:rPr>
      </w:pPr>
      <w:r w:rsidRPr="00B93C99">
        <w:rPr>
          <w:rFonts w:ascii="Times New Roman" w:eastAsia="Calibri" w:hAnsi="Times New Roman" w:cs="Times New Roman"/>
          <w:b/>
          <w:sz w:val="24"/>
          <w:szCs w:val="24"/>
        </w:rPr>
        <w:t>Keep sick children at home</w:t>
      </w:r>
      <w:r w:rsidRPr="00B93C99">
        <w:rPr>
          <w:rFonts w:ascii="Times New Roman" w:eastAsia="Calibri" w:hAnsi="Times New Roman" w:cs="Times New Roman"/>
          <w:sz w:val="24"/>
          <w:szCs w:val="24"/>
        </w:rPr>
        <w:t xml:space="preserve">. Children should stay at home for at least 24 hours after the last signs of a fever without the use of medicine. They should not return to school within 24 hours of the last sign of vomiting or diarrhea. Those who have a constant cough should stay home until medicine relieves it. Any child that is sick at school should go home. </w:t>
      </w:r>
    </w:p>
    <w:p w14:paraId="59B7F833" w14:textId="77777777" w:rsidR="00B93C99" w:rsidRPr="00B93C99" w:rsidRDefault="00B93C99" w:rsidP="00B93C99">
      <w:pPr>
        <w:numPr>
          <w:ilvl w:val="0"/>
          <w:numId w:val="9"/>
        </w:numPr>
        <w:spacing w:after="0" w:line="240" w:lineRule="auto"/>
        <w:contextualSpacing/>
        <w:rPr>
          <w:rFonts w:ascii="Times New Roman" w:eastAsia="Calibri" w:hAnsi="Times New Roman" w:cs="Times New Roman"/>
          <w:sz w:val="24"/>
          <w:szCs w:val="24"/>
        </w:rPr>
      </w:pPr>
      <w:r w:rsidRPr="00B93C99">
        <w:rPr>
          <w:rFonts w:ascii="Times New Roman" w:eastAsia="Calibri" w:hAnsi="Times New Roman" w:cs="Times New Roman"/>
          <w:b/>
          <w:sz w:val="24"/>
          <w:szCs w:val="24"/>
        </w:rPr>
        <w:t>Report their absence to the nurse</w:t>
      </w:r>
      <w:r w:rsidRPr="00B93C99">
        <w:rPr>
          <w:rFonts w:ascii="Times New Roman" w:eastAsia="Calibri" w:hAnsi="Times New Roman" w:cs="Times New Roman"/>
          <w:sz w:val="24"/>
          <w:szCs w:val="24"/>
        </w:rPr>
        <w:t>. If your child is out sick with the flu or flu-like illness, please let the nurse know.</w:t>
      </w:r>
    </w:p>
    <w:p w14:paraId="01B991F3" w14:textId="77777777" w:rsidR="00B93C99" w:rsidRPr="00B93C99" w:rsidRDefault="00B93C99" w:rsidP="00B93C99">
      <w:pPr>
        <w:numPr>
          <w:ilvl w:val="0"/>
          <w:numId w:val="9"/>
        </w:numPr>
        <w:spacing w:after="0" w:line="240" w:lineRule="auto"/>
        <w:contextualSpacing/>
        <w:rPr>
          <w:rFonts w:ascii="Times New Roman" w:eastAsia="Calibri" w:hAnsi="Times New Roman" w:cs="Times New Roman"/>
          <w:sz w:val="24"/>
          <w:szCs w:val="24"/>
        </w:rPr>
      </w:pPr>
      <w:r w:rsidRPr="00B93C99">
        <w:rPr>
          <w:rFonts w:ascii="Times New Roman" w:eastAsia="Calibri" w:hAnsi="Times New Roman" w:cs="Times New Roman"/>
          <w:b/>
          <w:sz w:val="24"/>
          <w:szCs w:val="24"/>
        </w:rPr>
        <w:t>Teach your children to wash their hands</w:t>
      </w:r>
      <w:r w:rsidRPr="00B93C99">
        <w:rPr>
          <w:rFonts w:ascii="Times New Roman" w:eastAsia="Calibri" w:hAnsi="Times New Roman" w:cs="Times New Roman"/>
          <w:sz w:val="24"/>
          <w:szCs w:val="24"/>
        </w:rPr>
        <w:t xml:space="preserve">. Hand washing with soap and water or using hand sanitizer is the best way to reduce the spread of germs. </w:t>
      </w:r>
    </w:p>
    <w:p w14:paraId="4720CD73" w14:textId="77777777" w:rsidR="00B93C99" w:rsidRPr="00B93C99" w:rsidRDefault="00B93C99" w:rsidP="00B93C99">
      <w:pPr>
        <w:numPr>
          <w:ilvl w:val="0"/>
          <w:numId w:val="9"/>
        </w:numPr>
        <w:spacing w:after="0" w:line="240" w:lineRule="auto"/>
        <w:contextualSpacing/>
        <w:rPr>
          <w:rFonts w:ascii="Times New Roman" w:eastAsia="Calibri" w:hAnsi="Times New Roman" w:cs="Times New Roman"/>
          <w:sz w:val="24"/>
          <w:szCs w:val="24"/>
        </w:rPr>
      </w:pPr>
      <w:r w:rsidRPr="00B93C99">
        <w:rPr>
          <w:rFonts w:ascii="Times New Roman" w:eastAsia="Calibri" w:hAnsi="Times New Roman" w:cs="Times New Roman"/>
          <w:b/>
          <w:sz w:val="24"/>
          <w:szCs w:val="24"/>
        </w:rPr>
        <w:t>Teach your children to cover their coughs and sneezes</w:t>
      </w:r>
      <w:r w:rsidRPr="00B93C99">
        <w:rPr>
          <w:rFonts w:ascii="Times New Roman" w:eastAsia="Calibri" w:hAnsi="Times New Roman" w:cs="Times New Roman"/>
          <w:sz w:val="24"/>
          <w:szCs w:val="24"/>
        </w:rPr>
        <w:t xml:space="preserve"> with a tissue or their elbow. </w:t>
      </w:r>
    </w:p>
    <w:p w14:paraId="50769B22" w14:textId="77777777" w:rsidR="00B93C99" w:rsidRPr="00B93C99" w:rsidRDefault="00B93C99" w:rsidP="00B93C99">
      <w:pPr>
        <w:numPr>
          <w:ilvl w:val="0"/>
          <w:numId w:val="9"/>
        </w:numPr>
        <w:spacing w:after="0" w:line="240" w:lineRule="auto"/>
        <w:contextualSpacing/>
        <w:rPr>
          <w:rFonts w:ascii="Times New Roman" w:eastAsia="Calibri" w:hAnsi="Times New Roman" w:cs="Times New Roman"/>
          <w:sz w:val="24"/>
          <w:szCs w:val="24"/>
        </w:rPr>
      </w:pPr>
      <w:r w:rsidRPr="00B93C99">
        <w:rPr>
          <w:rFonts w:ascii="Times New Roman" w:eastAsia="Calibri" w:hAnsi="Times New Roman" w:cs="Times New Roman"/>
          <w:b/>
          <w:sz w:val="24"/>
          <w:szCs w:val="24"/>
        </w:rPr>
        <w:t>Teach your child not to share personal</w:t>
      </w:r>
      <w:r w:rsidRPr="00B93C99">
        <w:rPr>
          <w:rFonts w:ascii="Times New Roman" w:eastAsia="Calibri" w:hAnsi="Times New Roman" w:cs="Times New Roman"/>
          <w:sz w:val="24"/>
          <w:szCs w:val="24"/>
        </w:rPr>
        <w:t xml:space="preserve"> items like their food or water bottles. </w:t>
      </w:r>
    </w:p>
    <w:p w14:paraId="712A3679" w14:textId="77777777" w:rsidR="00B93C99" w:rsidRPr="00B93C99" w:rsidRDefault="00B93C99" w:rsidP="00B93C99">
      <w:pPr>
        <w:spacing w:after="0" w:line="240" w:lineRule="auto"/>
        <w:rPr>
          <w:rFonts w:ascii="Times New Roman" w:eastAsia="Calibri" w:hAnsi="Times New Roman" w:cs="Times New Roman"/>
          <w:sz w:val="24"/>
          <w:szCs w:val="24"/>
        </w:rPr>
      </w:pPr>
    </w:p>
    <w:p w14:paraId="7B78B8F7" w14:textId="77777777" w:rsidR="00B93C99" w:rsidRPr="00B93C99" w:rsidRDefault="00B93C99" w:rsidP="00B93C99">
      <w:pPr>
        <w:spacing w:before="100" w:beforeAutospacing="1" w:after="100" w:afterAutospacing="1" w:line="240" w:lineRule="auto"/>
        <w:rPr>
          <w:rFonts w:ascii="Times New Roman" w:eastAsia="Calibri" w:hAnsi="Times New Roman" w:cs="Times New Roman"/>
          <w:sz w:val="24"/>
          <w:szCs w:val="24"/>
        </w:rPr>
      </w:pPr>
      <w:r w:rsidRPr="00B93C99">
        <w:rPr>
          <w:rFonts w:ascii="Times New Roman" w:eastAsia="Calibri" w:hAnsi="Times New Roman" w:cs="Times New Roman"/>
          <w:sz w:val="24"/>
          <w:szCs w:val="24"/>
        </w:rPr>
        <w:t>Our school works closely with the Bureau of Infectious Disease Control (BIDC) to monitor flu events. For more information, [</w:t>
      </w:r>
      <w:r w:rsidRPr="00B93C99">
        <w:rPr>
          <w:rFonts w:ascii="Times New Roman" w:eastAsia="Calibri" w:hAnsi="Times New Roman" w:cs="Times New Roman"/>
          <w:i/>
          <w:iCs/>
          <w:sz w:val="24"/>
          <w:szCs w:val="24"/>
        </w:rPr>
        <w:t>see the attached flyer/additional information and</w:t>
      </w:r>
      <w:r w:rsidRPr="00B93C99">
        <w:rPr>
          <w:rFonts w:ascii="Times New Roman" w:eastAsia="Calibri" w:hAnsi="Times New Roman" w:cs="Times New Roman"/>
          <w:sz w:val="24"/>
          <w:szCs w:val="24"/>
        </w:rPr>
        <w:t xml:space="preserve">] and visit </w:t>
      </w:r>
      <w:r w:rsidRPr="00B93C99">
        <w:rPr>
          <w:rFonts w:ascii="Times New Roman" w:eastAsia="Calibri" w:hAnsi="Times New Roman" w:cs="Times New Roman"/>
          <w:color w:val="005BA8"/>
          <w:sz w:val="24"/>
          <w:szCs w:val="24"/>
        </w:rPr>
        <w:t>www.flu.gov</w:t>
      </w:r>
      <w:r w:rsidRPr="00B93C99">
        <w:rPr>
          <w:rFonts w:ascii="Times New Roman" w:eastAsia="Calibri" w:hAnsi="Times New Roman" w:cs="Times New Roman"/>
          <w:sz w:val="24"/>
          <w:szCs w:val="24"/>
        </w:rPr>
        <w:t xml:space="preserve">, or call 1-800-CDC-INFO for the most current information about the flu. We will notify you of any changes to our school’s plan to prevent the spread of the flu this season. </w:t>
      </w:r>
    </w:p>
    <w:p w14:paraId="615CC30E" w14:textId="77777777" w:rsidR="00B93C99" w:rsidRPr="00B93C99" w:rsidRDefault="00B93C99" w:rsidP="00B93C99">
      <w:pPr>
        <w:spacing w:before="100" w:beforeAutospacing="1" w:after="100" w:afterAutospacing="1" w:line="240" w:lineRule="auto"/>
        <w:rPr>
          <w:rFonts w:ascii="Times New Roman" w:eastAsia="Calibri" w:hAnsi="Times New Roman" w:cs="Times New Roman"/>
          <w:sz w:val="24"/>
          <w:szCs w:val="24"/>
        </w:rPr>
      </w:pPr>
      <w:r w:rsidRPr="00B93C99">
        <w:rPr>
          <w:rFonts w:ascii="Times New Roman" w:eastAsia="Calibri" w:hAnsi="Times New Roman" w:cs="Times New Roman"/>
          <w:sz w:val="24"/>
          <w:szCs w:val="24"/>
        </w:rPr>
        <w:t xml:space="preserve">Sincerely, </w:t>
      </w:r>
    </w:p>
    <w:p w14:paraId="3EB3DC82" w14:textId="77777777" w:rsidR="00B93C99" w:rsidRPr="00B93C99" w:rsidRDefault="00B93C99" w:rsidP="00B93C99">
      <w:pPr>
        <w:spacing w:before="100" w:beforeAutospacing="1" w:after="100" w:afterAutospacing="1" w:line="240" w:lineRule="auto"/>
        <w:rPr>
          <w:rFonts w:ascii="Times New Roman" w:eastAsia="Calibri" w:hAnsi="Times New Roman" w:cs="Times New Roman"/>
          <w:sz w:val="24"/>
          <w:szCs w:val="24"/>
        </w:rPr>
      </w:pPr>
      <w:r w:rsidRPr="00B93C99">
        <w:rPr>
          <w:rFonts w:ascii="Times New Roman" w:eastAsia="Calibri" w:hAnsi="Times New Roman" w:cs="Times New Roman"/>
          <w:sz w:val="24"/>
          <w:szCs w:val="24"/>
        </w:rPr>
        <w:t>[</w:t>
      </w:r>
      <w:r w:rsidRPr="00B93C99">
        <w:rPr>
          <w:rFonts w:ascii="Times New Roman" w:eastAsia="Calibri" w:hAnsi="Times New Roman" w:cs="Times New Roman"/>
          <w:i/>
          <w:sz w:val="24"/>
          <w:szCs w:val="24"/>
        </w:rPr>
        <w:t>School administrator’s name and signature</w:t>
      </w:r>
      <w:r w:rsidRPr="00B93C99">
        <w:rPr>
          <w:rFonts w:ascii="Times New Roman" w:eastAsia="Calibri" w:hAnsi="Times New Roman" w:cs="Times New Roman"/>
          <w:sz w:val="24"/>
          <w:szCs w:val="24"/>
        </w:rPr>
        <w:t>]</w:t>
      </w:r>
    </w:p>
    <w:p w14:paraId="20DEE22F" w14:textId="77777777" w:rsidR="00B93C99" w:rsidRDefault="00B93C99">
      <w:pPr>
        <w:rPr>
          <w:rFonts w:ascii="Times New Roman" w:hAnsi="Times New Roman" w:cs="Times New Roman"/>
          <w:b/>
          <w:sz w:val="24"/>
          <w:szCs w:val="24"/>
        </w:rPr>
      </w:pPr>
      <w:r>
        <w:rPr>
          <w:rFonts w:ascii="Times New Roman" w:hAnsi="Times New Roman" w:cs="Times New Roman"/>
          <w:b/>
          <w:sz w:val="24"/>
          <w:szCs w:val="24"/>
        </w:rPr>
        <w:br w:type="page"/>
      </w:r>
    </w:p>
    <w:p w14:paraId="6AE61713" w14:textId="77777777" w:rsidR="00B93C99" w:rsidRPr="00B93C99" w:rsidRDefault="00B93C99" w:rsidP="00B93C99">
      <w:pPr>
        <w:tabs>
          <w:tab w:val="left" w:pos="3255"/>
        </w:tabs>
        <w:spacing w:after="0" w:line="240" w:lineRule="auto"/>
        <w:rPr>
          <w:rFonts w:ascii="Times New Roman" w:eastAsia="Calibri" w:hAnsi="Times New Roman" w:cs="Times New Roman"/>
          <w:sz w:val="24"/>
          <w:szCs w:val="24"/>
          <w:lang w:val="es-MX"/>
        </w:rPr>
      </w:pPr>
      <w:r w:rsidRPr="00B93C99">
        <w:rPr>
          <w:rFonts w:ascii="Times New Roman" w:eastAsia="Calibri" w:hAnsi="Times New Roman" w:cs="Times New Roman"/>
          <w:sz w:val="24"/>
          <w:szCs w:val="24"/>
          <w:lang w:val="es-MX"/>
        </w:rPr>
        <w:lastRenderedPageBreak/>
        <w:t>Querido Padre,</w:t>
      </w:r>
      <w:r w:rsidRPr="00B93C99">
        <w:rPr>
          <w:rFonts w:ascii="Times New Roman" w:eastAsia="Calibri" w:hAnsi="Times New Roman" w:cs="Times New Roman"/>
          <w:sz w:val="24"/>
          <w:szCs w:val="24"/>
          <w:lang w:val="es-MX"/>
        </w:rPr>
        <w:tab/>
      </w:r>
    </w:p>
    <w:p w14:paraId="18101756" w14:textId="77777777" w:rsidR="00B93C99" w:rsidRPr="00B93C99" w:rsidRDefault="00B93C99" w:rsidP="00B93C99">
      <w:pPr>
        <w:spacing w:after="0" w:line="240" w:lineRule="auto"/>
        <w:rPr>
          <w:rFonts w:ascii="Times New Roman" w:eastAsia="Calibri" w:hAnsi="Times New Roman" w:cs="Times New Roman"/>
          <w:sz w:val="24"/>
          <w:szCs w:val="24"/>
        </w:rPr>
      </w:pPr>
      <w:r w:rsidRPr="00B93C99">
        <w:rPr>
          <w:rFonts w:ascii="Times New Roman" w:eastAsia="Calibri" w:hAnsi="Times New Roman" w:cs="Times New Roman"/>
          <w:sz w:val="24"/>
          <w:szCs w:val="24"/>
          <w:lang w:val="es-MX"/>
        </w:rPr>
        <w:t xml:space="preserve">La temporada de gripe se acerca. Pedimos su ayuda para prevenir la propagación de la gripe en nuestra escuela. La gripe se propaga de persona a persona y los niños de la escuela son los más afectados.  Queremos mantener la escuela abierta durante la temporada de la gripe. </w:t>
      </w:r>
      <w:proofErr w:type="spellStart"/>
      <w:r w:rsidRPr="00B93C99">
        <w:rPr>
          <w:rFonts w:ascii="Times New Roman" w:eastAsia="Calibri" w:hAnsi="Times New Roman" w:cs="Times New Roman"/>
          <w:sz w:val="24"/>
          <w:szCs w:val="24"/>
        </w:rPr>
        <w:t>Aquí</w:t>
      </w:r>
      <w:proofErr w:type="spellEnd"/>
      <w:r w:rsidRPr="00B93C99">
        <w:rPr>
          <w:rFonts w:ascii="Times New Roman" w:eastAsia="Calibri" w:hAnsi="Times New Roman" w:cs="Times New Roman"/>
          <w:sz w:val="24"/>
          <w:szCs w:val="24"/>
        </w:rPr>
        <w:t xml:space="preserve"> hay </w:t>
      </w:r>
      <w:proofErr w:type="spellStart"/>
      <w:r w:rsidRPr="00B93C99">
        <w:rPr>
          <w:rFonts w:ascii="Times New Roman" w:eastAsia="Calibri" w:hAnsi="Times New Roman" w:cs="Times New Roman"/>
          <w:sz w:val="24"/>
          <w:szCs w:val="24"/>
        </w:rPr>
        <w:t>algunas</w:t>
      </w:r>
      <w:proofErr w:type="spellEnd"/>
      <w:r w:rsidRPr="00B93C99">
        <w:rPr>
          <w:rFonts w:ascii="Times New Roman" w:eastAsia="Calibri" w:hAnsi="Times New Roman" w:cs="Times New Roman"/>
          <w:sz w:val="24"/>
          <w:szCs w:val="24"/>
        </w:rPr>
        <w:t xml:space="preserve"> </w:t>
      </w:r>
      <w:proofErr w:type="spellStart"/>
      <w:r w:rsidRPr="00B93C99">
        <w:rPr>
          <w:rFonts w:ascii="Times New Roman" w:eastAsia="Calibri" w:hAnsi="Times New Roman" w:cs="Times New Roman"/>
          <w:sz w:val="24"/>
          <w:szCs w:val="24"/>
        </w:rPr>
        <w:t>maneras</w:t>
      </w:r>
      <w:proofErr w:type="spellEnd"/>
      <w:r w:rsidRPr="00B93C99">
        <w:rPr>
          <w:rFonts w:ascii="Times New Roman" w:eastAsia="Calibri" w:hAnsi="Times New Roman" w:cs="Times New Roman"/>
          <w:sz w:val="24"/>
          <w:szCs w:val="24"/>
        </w:rPr>
        <w:t xml:space="preserve"> de </w:t>
      </w:r>
      <w:proofErr w:type="spellStart"/>
      <w:r w:rsidRPr="00B93C99">
        <w:rPr>
          <w:rFonts w:ascii="Times New Roman" w:eastAsia="Calibri" w:hAnsi="Times New Roman" w:cs="Times New Roman"/>
          <w:sz w:val="24"/>
          <w:szCs w:val="24"/>
        </w:rPr>
        <w:t>ayudar</w:t>
      </w:r>
      <w:proofErr w:type="spellEnd"/>
      <w:r w:rsidRPr="00B93C99">
        <w:rPr>
          <w:rFonts w:ascii="Times New Roman" w:eastAsia="Calibri" w:hAnsi="Times New Roman" w:cs="Times New Roman"/>
          <w:sz w:val="24"/>
          <w:szCs w:val="24"/>
        </w:rPr>
        <w:t>:</w:t>
      </w:r>
    </w:p>
    <w:p w14:paraId="3C5BF338" w14:textId="77777777" w:rsidR="00B93C99" w:rsidRPr="00B93C99" w:rsidRDefault="00B93C99" w:rsidP="00B93C99">
      <w:pPr>
        <w:numPr>
          <w:ilvl w:val="0"/>
          <w:numId w:val="10"/>
        </w:numPr>
        <w:spacing w:after="0" w:line="240" w:lineRule="auto"/>
        <w:contextualSpacing/>
        <w:rPr>
          <w:rFonts w:ascii="Calibri" w:eastAsia="Calibri" w:hAnsi="Calibri" w:cs="Times New Roman"/>
          <w:sz w:val="24"/>
          <w:szCs w:val="24"/>
        </w:rPr>
      </w:pPr>
      <w:r w:rsidRPr="00B93C99">
        <w:rPr>
          <w:rFonts w:ascii="Calibri" w:eastAsia="Calibri" w:hAnsi="Calibri" w:cs="Times New Roman"/>
          <w:b/>
          <w:sz w:val="24"/>
          <w:szCs w:val="24"/>
          <w:lang w:val="es-MX"/>
        </w:rPr>
        <w:t>Sepa los signos de la gripe:</w:t>
      </w:r>
      <w:r w:rsidRPr="00B93C99">
        <w:rPr>
          <w:rFonts w:ascii="Calibri" w:eastAsia="Calibri" w:hAnsi="Calibri" w:cs="Times New Roman"/>
          <w:sz w:val="24"/>
          <w:szCs w:val="24"/>
          <w:lang w:val="es-MX"/>
        </w:rPr>
        <w:t xml:space="preserve"> Incluye una fiebre más de 100 grados, la tos, dolor de garganta, dolor corporal, jaqueca, y sentir muy descansado. </w:t>
      </w:r>
      <w:proofErr w:type="spellStart"/>
      <w:r w:rsidRPr="00B93C99">
        <w:rPr>
          <w:rFonts w:ascii="Calibri" w:eastAsia="Calibri" w:hAnsi="Calibri" w:cs="Times New Roman"/>
          <w:sz w:val="24"/>
          <w:szCs w:val="24"/>
        </w:rPr>
        <w:t>Algunas</w:t>
      </w:r>
      <w:proofErr w:type="spellEnd"/>
      <w:r w:rsidRPr="00B93C99">
        <w:rPr>
          <w:rFonts w:ascii="Calibri" w:eastAsia="Calibri" w:hAnsi="Calibri" w:cs="Times New Roman"/>
          <w:sz w:val="24"/>
          <w:szCs w:val="24"/>
        </w:rPr>
        <w:t xml:space="preserve"> personas </w:t>
      </w:r>
      <w:proofErr w:type="spellStart"/>
      <w:r w:rsidRPr="00B93C99">
        <w:rPr>
          <w:rFonts w:ascii="Calibri" w:eastAsia="Calibri" w:hAnsi="Calibri" w:cs="Times New Roman"/>
          <w:sz w:val="24"/>
          <w:szCs w:val="24"/>
        </w:rPr>
        <w:t>vomitan</w:t>
      </w:r>
      <w:proofErr w:type="spellEnd"/>
      <w:r w:rsidRPr="00B93C99">
        <w:rPr>
          <w:rFonts w:ascii="Calibri" w:eastAsia="Calibri" w:hAnsi="Calibri" w:cs="Times New Roman"/>
          <w:sz w:val="24"/>
          <w:szCs w:val="24"/>
        </w:rPr>
        <w:t xml:space="preserve"> o </w:t>
      </w:r>
      <w:proofErr w:type="spellStart"/>
      <w:r w:rsidRPr="00B93C99">
        <w:rPr>
          <w:rFonts w:ascii="Calibri" w:eastAsia="Calibri" w:hAnsi="Calibri" w:cs="Times New Roman"/>
          <w:sz w:val="24"/>
          <w:szCs w:val="24"/>
        </w:rPr>
        <w:t>tienen</w:t>
      </w:r>
      <w:proofErr w:type="spellEnd"/>
      <w:r w:rsidRPr="00B93C99">
        <w:rPr>
          <w:rFonts w:ascii="Calibri" w:eastAsia="Calibri" w:hAnsi="Calibri" w:cs="Times New Roman"/>
          <w:sz w:val="24"/>
          <w:szCs w:val="24"/>
        </w:rPr>
        <w:t xml:space="preserve"> </w:t>
      </w:r>
      <w:proofErr w:type="spellStart"/>
      <w:r w:rsidRPr="00B93C99">
        <w:rPr>
          <w:rFonts w:ascii="Calibri" w:eastAsia="Calibri" w:hAnsi="Calibri" w:cs="Times New Roman"/>
          <w:sz w:val="24"/>
          <w:szCs w:val="24"/>
        </w:rPr>
        <w:t>diarrea</w:t>
      </w:r>
      <w:proofErr w:type="spellEnd"/>
      <w:r w:rsidRPr="00B93C99">
        <w:rPr>
          <w:rFonts w:ascii="Calibri" w:eastAsia="Calibri" w:hAnsi="Calibri" w:cs="Times New Roman"/>
          <w:sz w:val="24"/>
          <w:szCs w:val="24"/>
        </w:rPr>
        <w:t xml:space="preserve">. </w:t>
      </w:r>
    </w:p>
    <w:p w14:paraId="2E8E6EEE" w14:textId="77777777" w:rsidR="00B93C99" w:rsidRPr="00B93C99" w:rsidRDefault="00B93C99" w:rsidP="00B93C99">
      <w:pPr>
        <w:numPr>
          <w:ilvl w:val="0"/>
          <w:numId w:val="10"/>
        </w:numPr>
        <w:spacing w:after="0" w:line="240" w:lineRule="auto"/>
        <w:contextualSpacing/>
        <w:rPr>
          <w:rFonts w:ascii="Calibri" w:eastAsia="Calibri" w:hAnsi="Calibri" w:cs="Times New Roman"/>
          <w:sz w:val="24"/>
          <w:szCs w:val="24"/>
          <w:lang w:val="es-MX"/>
        </w:rPr>
      </w:pPr>
      <w:r w:rsidRPr="00B93C99">
        <w:rPr>
          <w:rFonts w:ascii="Calibri" w:eastAsia="Calibri" w:hAnsi="Calibri" w:cs="Times New Roman"/>
          <w:b/>
          <w:sz w:val="24"/>
          <w:szCs w:val="24"/>
          <w:lang w:val="es-MX"/>
        </w:rPr>
        <w:t>Mantenga a los niños enfermos en casa</w:t>
      </w:r>
      <w:r w:rsidRPr="00B93C99">
        <w:rPr>
          <w:rFonts w:ascii="Calibri" w:eastAsia="Calibri" w:hAnsi="Calibri" w:cs="Times New Roman"/>
          <w:sz w:val="24"/>
          <w:szCs w:val="24"/>
          <w:lang w:val="es-MX"/>
        </w:rPr>
        <w:t xml:space="preserve">. Los niños deben quedarse en casa por lo menos 24 horas después de los últimos signos de fiebre sin la medicina. No deben volver a la escuela dentro de 24 horas de los últimos signos de vomita o diarrea. Los niños con tos constante deben quedarse en casa hasta la medicina la alivie. Algún niño que está enfermo en la escuela debe irse a casa. </w:t>
      </w:r>
    </w:p>
    <w:p w14:paraId="29427428" w14:textId="77777777" w:rsidR="00B93C99" w:rsidRPr="00B93C99" w:rsidRDefault="00B93C99" w:rsidP="00B93C99">
      <w:pPr>
        <w:numPr>
          <w:ilvl w:val="0"/>
          <w:numId w:val="10"/>
        </w:numPr>
        <w:spacing w:after="0" w:line="240" w:lineRule="auto"/>
        <w:contextualSpacing/>
        <w:rPr>
          <w:rFonts w:ascii="Calibri" w:eastAsia="Calibri" w:hAnsi="Calibri" w:cs="Times New Roman"/>
          <w:sz w:val="24"/>
          <w:szCs w:val="24"/>
          <w:lang w:val="es-MX"/>
        </w:rPr>
      </w:pPr>
      <w:r w:rsidRPr="00B93C99">
        <w:rPr>
          <w:rFonts w:ascii="Calibri" w:eastAsia="Calibri" w:hAnsi="Calibri" w:cs="Times New Roman"/>
          <w:b/>
          <w:sz w:val="24"/>
          <w:szCs w:val="24"/>
          <w:lang w:val="es-MX"/>
        </w:rPr>
        <w:t>Informe a la enfermera si su niño se queda en casa</w:t>
      </w:r>
      <w:r w:rsidRPr="00B93C99">
        <w:rPr>
          <w:rFonts w:ascii="Calibri" w:eastAsia="Calibri" w:hAnsi="Calibri" w:cs="Times New Roman"/>
          <w:sz w:val="24"/>
          <w:szCs w:val="24"/>
          <w:lang w:val="es-MX"/>
        </w:rPr>
        <w:t xml:space="preserve">. Si su niño está ausente de la gripe, comunique con la enfermera por favor. </w:t>
      </w:r>
    </w:p>
    <w:p w14:paraId="756EF83F" w14:textId="77777777" w:rsidR="00B93C99" w:rsidRPr="00B93C99" w:rsidRDefault="00B93C99" w:rsidP="00B93C99">
      <w:pPr>
        <w:numPr>
          <w:ilvl w:val="0"/>
          <w:numId w:val="10"/>
        </w:numPr>
        <w:spacing w:after="0" w:line="240" w:lineRule="auto"/>
        <w:contextualSpacing/>
        <w:rPr>
          <w:rFonts w:ascii="Calibri" w:eastAsia="Calibri" w:hAnsi="Calibri" w:cs="Times New Roman"/>
          <w:sz w:val="24"/>
          <w:szCs w:val="24"/>
          <w:lang w:val="es-MX"/>
        </w:rPr>
      </w:pPr>
      <w:r w:rsidRPr="00B93C99">
        <w:rPr>
          <w:rFonts w:ascii="Calibri" w:eastAsia="Calibri" w:hAnsi="Calibri" w:cs="Times New Roman"/>
          <w:b/>
          <w:sz w:val="24"/>
          <w:szCs w:val="24"/>
          <w:lang w:val="es-MX"/>
        </w:rPr>
        <w:t>Ensé</w:t>
      </w:r>
      <w:r w:rsidRPr="00B93C99">
        <w:rPr>
          <w:rFonts w:ascii="Calibri" w:eastAsia="Calibri" w:hAnsi="Calibri" w:cs="Calibri"/>
          <w:b/>
          <w:sz w:val="24"/>
          <w:szCs w:val="24"/>
          <w:lang w:val="es-MX"/>
        </w:rPr>
        <w:t>ñ</w:t>
      </w:r>
      <w:r w:rsidRPr="00B93C99">
        <w:rPr>
          <w:rFonts w:ascii="Calibri" w:eastAsia="Calibri" w:hAnsi="Calibri" w:cs="Times New Roman"/>
          <w:b/>
          <w:sz w:val="24"/>
          <w:szCs w:val="24"/>
          <w:lang w:val="es-MX"/>
        </w:rPr>
        <w:t xml:space="preserve">eles a sus hijos a lavarse las manos. </w:t>
      </w:r>
      <w:r w:rsidRPr="00B93C99">
        <w:rPr>
          <w:rFonts w:ascii="Calibri" w:eastAsia="Calibri" w:hAnsi="Calibri" w:cs="Times New Roman"/>
          <w:sz w:val="24"/>
          <w:szCs w:val="24"/>
          <w:lang w:val="es-MX"/>
        </w:rPr>
        <w:t xml:space="preserve">Lavado de manos con agua y jabón o desinfectante de manos es la mejor manera de reducir la propagación de gérmenes. </w:t>
      </w:r>
    </w:p>
    <w:p w14:paraId="3D36814C" w14:textId="77777777" w:rsidR="00B93C99" w:rsidRPr="00B93C99" w:rsidRDefault="00B93C99" w:rsidP="00B93C99">
      <w:pPr>
        <w:numPr>
          <w:ilvl w:val="0"/>
          <w:numId w:val="10"/>
        </w:numPr>
        <w:spacing w:after="0" w:line="240" w:lineRule="auto"/>
        <w:contextualSpacing/>
        <w:rPr>
          <w:rFonts w:ascii="Calibri" w:eastAsia="Calibri" w:hAnsi="Calibri" w:cs="Times New Roman"/>
          <w:sz w:val="24"/>
          <w:szCs w:val="24"/>
          <w:lang w:val="es-MX"/>
        </w:rPr>
      </w:pPr>
      <w:r w:rsidRPr="00B93C99">
        <w:rPr>
          <w:rFonts w:ascii="Calibri" w:eastAsia="Calibri" w:hAnsi="Calibri" w:cs="Times New Roman"/>
          <w:b/>
          <w:sz w:val="24"/>
          <w:szCs w:val="24"/>
          <w:lang w:val="es-MX"/>
        </w:rPr>
        <w:t xml:space="preserve">Ensénales a sus hijos a cubrirse la boca cuando tosen </w:t>
      </w:r>
      <w:r w:rsidRPr="00B93C99">
        <w:rPr>
          <w:rFonts w:ascii="Calibri" w:eastAsia="Calibri" w:hAnsi="Calibri" w:cs="Times New Roman"/>
          <w:sz w:val="24"/>
          <w:szCs w:val="24"/>
          <w:lang w:val="es-MX"/>
        </w:rPr>
        <w:t xml:space="preserve">con su codo o un tejido. </w:t>
      </w:r>
    </w:p>
    <w:p w14:paraId="6F0B168D" w14:textId="77777777" w:rsidR="00B93C99" w:rsidRPr="00B93C99" w:rsidRDefault="00B93C99" w:rsidP="00B93C99">
      <w:pPr>
        <w:numPr>
          <w:ilvl w:val="0"/>
          <w:numId w:val="10"/>
        </w:numPr>
        <w:spacing w:after="0" w:line="240" w:lineRule="auto"/>
        <w:contextualSpacing/>
        <w:rPr>
          <w:rFonts w:ascii="Calibri" w:eastAsia="Calibri" w:hAnsi="Calibri" w:cs="Times New Roman"/>
          <w:sz w:val="24"/>
          <w:szCs w:val="24"/>
          <w:lang w:val="es-MX"/>
        </w:rPr>
      </w:pPr>
      <w:r w:rsidRPr="00B93C99">
        <w:rPr>
          <w:rFonts w:ascii="Calibri" w:eastAsia="Calibri" w:hAnsi="Calibri" w:cs="Times New Roman"/>
          <w:b/>
          <w:sz w:val="24"/>
          <w:szCs w:val="24"/>
          <w:lang w:val="es-MX"/>
        </w:rPr>
        <w:t xml:space="preserve">Ensénales a sus hijos a no compartir artículos personales </w:t>
      </w:r>
      <w:r w:rsidRPr="00B93C99">
        <w:rPr>
          <w:rFonts w:ascii="Calibri" w:eastAsia="Calibri" w:hAnsi="Calibri" w:cs="Times New Roman"/>
          <w:sz w:val="24"/>
          <w:szCs w:val="24"/>
          <w:lang w:val="es-MX"/>
        </w:rPr>
        <w:t xml:space="preserve">como la comida o botellas de agua. </w:t>
      </w:r>
    </w:p>
    <w:p w14:paraId="176D062D" w14:textId="77777777" w:rsidR="00B93C99" w:rsidRPr="00B93C99" w:rsidRDefault="00B93C99" w:rsidP="00B93C99">
      <w:pPr>
        <w:spacing w:after="0" w:line="240" w:lineRule="auto"/>
        <w:rPr>
          <w:rFonts w:ascii="Times New Roman" w:eastAsia="Calibri" w:hAnsi="Times New Roman" w:cs="Times New Roman"/>
          <w:sz w:val="24"/>
          <w:szCs w:val="24"/>
          <w:lang w:val="es-MX"/>
        </w:rPr>
      </w:pPr>
    </w:p>
    <w:p w14:paraId="4C92B600" w14:textId="77777777" w:rsidR="00B93C99" w:rsidRPr="00B93C99" w:rsidRDefault="00B93C99" w:rsidP="00B93C99">
      <w:pPr>
        <w:spacing w:after="0" w:line="240" w:lineRule="auto"/>
        <w:rPr>
          <w:rFonts w:ascii="Times New Roman" w:eastAsia="Calibri" w:hAnsi="Times New Roman" w:cs="Times New Roman"/>
          <w:sz w:val="24"/>
          <w:szCs w:val="24"/>
          <w:lang w:val="es-MX"/>
        </w:rPr>
      </w:pPr>
      <w:r w:rsidRPr="00B93C99">
        <w:rPr>
          <w:rFonts w:ascii="Times New Roman" w:eastAsia="Calibri" w:hAnsi="Times New Roman" w:cs="Times New Roman"/>
          <w:sz w:val="24"/>
          <w:szCs w:val="24"/>
          <w:lang w:val="es-MX"/>
        </w:rPr>
        <w:t xml:space="preserve">Nuestra escuela colabora con El Departamento de Salud y Servicios Humanos de Nuevo Hampshire para observar los eventos de la gripe. Para más información, </w:t>
      </w:r>
      <w:r w:rsidRPr="00B93C99">
        <w:rPr>
          <w:rFonts w:ascii="Times New Roman" w:eastAsia="Calibri" w:hAnsi="Times New Roman" w:cs="Times New Roman"/>
          <w:i/>
          <w:sz w:val="24"/>
          <w:szCs w:val="24"/>
          <w:lang w:val="es-MX"/>
        </w:rPr>
        <w:t>[vea al volante adjunto/ más información y</w:t>
      </w:r>
      <w:r w:rsidRPr="00B93C99">
        <w:rPr>
          <w:rFonts w:ascii="Times New Roman" w:eastAsia="Calibri" w:hAnsi="Times New Roman" w:cs="Times New Roman"/>
          <w:sz w:val="24"/>
          <w:szCs w:val="24"/>
          <w:lang w:val="es-MX"/>
        </w:rPr>
        <w:t xml:space="preserve">] visite </w:t>
      </w:r>
      <w:hyperlink r:id="rId15" w:history="1">
        <w:r w:rsidRPr="00B93C99">
          <w:rPr>
            <w:rFonts w:ascii="Times New Roman" w:eastAsia="Calibri" w:hAnsi="Times New Roman" w:cs="Times New Roman"/>
            <w:color w:val="0563C1"/>
            <w:sz w:val="24"/>
            <w:szCs w:val="24"/>
            <w:u w:val="single"/>
            <w:lang w:val="es-MX"/>
          </w:rPr>
          <w:t>www.flu.gov</w:t>
        </w:r>
      </w:hyperlink>
      <w:r w:rsidRPr="00B93C99">
        <w:rPr>
          <w:rFonts w:ascii="Times New Roman" w:eastAsia="Calibri" w:hAnsi="Times New Roman" w:cs="Times New Roman"/>
          <w:sz w:val="24"/>
          <w:szCs w:val="24"/>
          <w:lang w:val="es-MX"/>
        </w:rPr>
        <w:t xml:space="preserve">, o llame 1-800-CDC-INFO para la información más actual de la gripe. Le notificamos sobre algunos cambios al plan de la escuela a para prevenir la gripe esta temporada. </w:t>
      </w:r>
    </w:p>
    <w:p w14:paraId="335D0D0B" w14:textId="77777777" w:rsidR="00B93C99" w:rsidRPr="00B93C99" w:rsidRDefault="00B93C99" w:rsidP="00B93C99">
      <w:pPr>
        <w:spacing w:after="0" w:line="240" w:lineRule="auto"/>
        <w:rPr>
          <w:rFonts w:ascii="Times New Roman" w:eastAsia="Calibri" w:hAnsi="Times New Roman" w:cs="Times New Roman"/>
          <w:sz w:val="24"/>
          <w:szCs w:val="24"/>
          <w:lang w:val="es-MX"/>
        </w:rPr>
      </w:pPr>
    </w:p>
    <w:p w14:paraId="13CA402E" w14:textId="77777777" w:rsidR="00B93C99" w:rsidRPr="00B93C99" w:rsidRDefault="00B93C99" w:rsidP="00B93C99">
      <w:pPr>
        <w:spacing w:after="0" w:line="240" w:lineRule="auto"/>
        <w:rPr>
          <w:rFonts w:ascii="Times New Roman" w:eastAsia="Calibri" w:hAnsi="Times New Roman" w:cs="Times New Roman"/>
          <w:sz w:val="24"/>
          <w:szCs w:val="24"/>
          <w:lang w:val="es-MX"/>
        </w:rPr>
      </w:pPr>
      <w:r w:rsidRPr="00B93C99">
        <w:rPr>
          <w:rFonts w:ascii="Times New Roman" w:eastAsia="Calibri" w:hAnsi="Times New Roman" w:cs="Times New Roman"/>
          <w:sz w:val="24"/>
          <w:szCs w:val="24"/>
          <w:lang w:val="es-MX"/>
        </w:rPr>
        <w:t>Sinceramente,</w:t>
      </w:r>
    </w:p>
    <w:p w14:paraId="510CEEBD" w14:textId="77777777" w:rsidR="00B93C99" w:rsidRPr="00B93C99" w:rsidRDefault="00B93C99" w:rsidP="00B93C99">
      <w:pPr>
        <w:spacing w:after="0" w:line="240" w:lineRule="auto"/>
        <w:rPr>
          <w:rFonts w:ascii="Times New Roman" w:eastAsia="Calibri" w:hAnsi="Times New Roman" w:cs="Times New Roman"/>
          <w:i/>
          <w:sz w:val="24"/>
          <w:szCs w:val="24"/>
          <w:lang w:val="es-MX"/>
        </w:rPr>
      </w:pPr>
      <w:r w:rsidRPr="00B93C99">
        <w:rPr>
          <w:rFonts w:ascii="Times New Roman" w:eastAsia="Calibri" w:hAnsi="Times New Roman" w:cs="Times New Roman"/>
          <w:i/>
          <w:sz w:val="24"/>
          <w:szCs w:val="24"/>
          <w:lang w:val="es-MX"/>
        </w:rPr>
        <w:t>[Nombre del administrador de la escuela y la firma]</w:t>
      </w:r>
    </w:p>
    <w:p w14:paraId="29275B87" w14:textId="77777777" w:rsidR="00D173B0" w:rsidRDefault="00D173B0" w:rsidP="00C47E15">
      <w:pPr>
        <w:spacing w:after="0"/>
        <w:rPr>
          <w:rFonts w:ascii="Times New Roman" w:hAnsi="Times New Roman" w:cs="Times New Roman"/>
          <w:b/>
          <w:sz w:val="24"/>
          <w:szCs w:val="24"/>
        </w:rPr>
      </w:pPr>
    </w:p>
    <w:p w14:paraId="782FB42E" w14:textId="77777777" w:rsidR="00B93C99" w:rsidRDefault="00B93C99" w:rsidP="00C47E15">
      <w:pPr>
        <w:spacing w:after="0"/>
        <w:rPr>
          <w:rFonts w:ascii="Times New Roman" w:hAnsi="Times New Roman" w:cs="Times New Roman"/>
          <w:b/>
          <w:sz w:val="24"/>
          <w:szCs w:val="24"/>
        </w:rPr>
      </w:pPr>
    </w:p>
    <w:p w14:paraId="59203BA6" w14:textId="77777777" w:rsidR="00B93C99" w:rsidRDefault="00B93C99" w:rsidP="00C47E15">
      <w:pPr>
        <w:spacing w:after="0"/>
        <w:rPr>
          <w:rFonts w:ascii="Times New Roman" w:hAnsi="Times New Roman" w:cs="Times New Roman"/>
          <w:b/>
          <w:sz w:val="24"/>
          <w:szCs w:val="24"/>
        </w:rPr>
      </w:pPr>
    </w:p>
    <w:p w14:paraId="449D41B8" w14:textId="77777777" w:rsidR="00B93C99" w:rsidRDefault="00B93C99" w:rsidP="00C47E15">
      <w:pPr>
        <w:spacing w:after="0"/>
        <w:rPr>
          <w:rFonts w:ascii="Times New Roman" w:hAnsi="Times New Roman" w:cs="Times New Roman"/>
          <w:b/>
          <w:sz w:val="24"/>
          <w:szCs w:val="24"/>
        </w:rPr>
      </w:pPr>
    </w:p>
    <w:p w14:paraId="5FEF17B1" w14:textId="77777777" w:rsidR="00B93C99" w:rsidRDefault="00B93C99" w:rsidP="00C47E15">
      <w:pPr>
        <w:spacing w:after="0"/>
        <w:rPr>
          <w:rFonts w:ascii="Times New Roman" w:hAnsi="Times New Roman" w:cs="Times New Roman"/>
          <w:b/>
          <w:sz w:val="24"/>
          <w:szCs w:val="24"/>
        </w:rPr>
      </w:pPr>
    </w:p>
    <w:p w14:paraId="726CD80F" w14:textId="6C3DF192" w:rsidR="00B93C99" w:rsidRDefault="00B93C99" w:rsidP="00C47E15">
      <w:pPr>
        <w:spacing w:after="0"/>
        <w:rPr>
          <w:rFonts w:ascii="Times New Roman" w:hAnsi="Times New Roman" w:cs="Times New Roman"/>
          <w:b/>
          <w:sz w:val="24"/>
          <w:szCs w:val="24"/>
        </w:rPr>
      </w:pPr>
    </w:p>
    <w:p w14:paraId="1F694F86" w14:textId="77777777" w:rsidR="00B93C99" w:rsidRDefault="00B93C99">
      <w:pPr>
        <w:rPr>
          <w:rFonts w:ascii="Times New Roman" w:hAnsi="Times New Roman" w:cs="Times New Roman"/>
          <w:b/>
          <w:sz w:val="24"/>
          <w:szCs w:val="24"/>
        </w:rPr>
      </w:pPr>
      <w:r>
        <w:rPr>
          <w:rFonts w:ascii="Times New Roman" w:hAnsi="Times New Roman" w:cs="Times New Roman"/>
          <w:b/>
          <w:sz w:val="24"/>
          <w:szCs w:val="24"/>
        </w:rPr>
        <w:br w:type="page"/>
      </w:r>
    </w:p>
    <w:p w14:paraId="2915A3DC"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07248D">
        <w:rPr>
          <w:rFonts w:ascii="Times New Roman" w:eastAsia="Times New Roman" w:hAnsi="Times New Roman" w:cs="Times New Roman"/>
          <w:color w:val="000000"/>
          <w:sz w:val="24"/>
          <w:szCs w:val="24"/>
        </w:rPr>
        <w:lastRenderedPageBreak/>
        <w:tab/>
      </w:r>
      <w:r w:rsidRPr="0007248D">
        <w:rPr>
          <w:rFonts w:ascii="Times New Roman" w:eastAsia="Times New Roman" w:hAnsi="Times New Roman" w:cs="Times New Roman"/>
          <w:color w:val="000000"/>
          <w:sz w:val="24"/>
          <w:szCs w:val="24"/>
        </w:rPr>
        <w:tab/>
      </w:r>
      <w:r w:rsidRPr="0007248D">
        <w:rPr>
          <w:rFonts w:ascii="Times New Roman" w:eastAsia="Times New Roman" w:hAnsi="Times New Roman" w:cs="Times New Roman"/>
          <w:color w:val="000000"/>
          <w:sz w:val="24"/>
          <w:szCs w:val="24"/>
        </w:rPr>
        <w:tab/>
      </w:r>
      <w:r w:rsidRPr="0007248D">
        <w:rPr>
          <w:rFonts w:ascii="Times New Roman" w:eastAsia="Times New Roman" w:hAnsi="Times New Roman" w:cs="Times New Roman"/>
          <w:color w:val="000000"/>
          <w:sz w:val="24"/>
          <w:szCs w:val="24"/>
        </w:rPr>
        <w:tab/>
      </w:r>
      <w:r w:rsidRPr="0007248D">
        <w:rPr>
          <w:rFonts w:ascii="Times New Roman" w:eastAsia="Times New Roman" w:hAnsi="Times New Roman" w:cs="Times New Roman"/>
          <w:color w:val="000000"/>
          <w:sz w:val="24"/>
          <w:szCs w:val="24"/>
        </w:rPr>
        <w:tab/>
      </w:r>
      <w:r w:rsidRPr="0007248D">
        <w:rPr>
          <w:rFonts w:ascii="Times New Roman" w:eastAsia="Times New Roman" w:hAnsi="Times New Roman" w:cs="Times New Roman"/>
          <w:color w:val="000000"/>
          <w:sz w:val="24"/>
          <w:szCs w:val="24"/>
        </w:rPr>
        <w:tab/>
      </w:r>
      <w:r w:rsidRPr="0007248D">
        <w:rPr>
          <w:rFonts w:ascii="Times New Roman" w:eastAsia="Times New Roman" w:hAnsi="Times New Roman" w:cs="Times New Roman"/>
          <w:color w:val="000000"/>
          <w:sz w:val="24"/>
          <w:szCs w:val="24"/>
        </w:rPr>
        <w:tab/>
      </w:r>
      <w:r w:rsidRPr="0007248D">
        <w:rPr>
          <w:rFonts w:ascii="Times New Roman" w:eastAsia="Times New Roman" w:hAnsi="Times New Roman" w:cs="Times New Roman"/>
          <w:color w:val="000000"/>
          <w:sz w:val="24"/>
          <w:szCs w:val="24"/>
        </w:rPr>
        <w:tab/>
      </w:r>
      <w:r w:rsidRPr="0007248D">
        <w:rPr>
          <w:rFonts w:ascii="Times New Roman" w:eastAsia="Times New Roman" w:hAnsi="Times New Roman" w:cs="Times New Roman"/>
          <w:color w:val="000000"/>
          <w:sz w:val="24"/>
          <w:szCs w:val="24"/>
        </w:rPr>
        <w:tab/>
        <w:t>August 24, 2017</w:t>
      </w:r>
    </w:p>
    <w:p w14:paraId="3E3BF9DA"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07248D">
        <w:rPr>
          <w:rFonts w:ascii="Times New Roman" w:eastAsia="Times New Roman" w:hAnsi="Times New Roman" w:cs="Times New Roman"/>
          <w:color w:val="000000"/>
          <w:sz w:val="24"/>
          <w:szCs w:val="24"/>
        </w:rPr>
        <w:t>Address Block</w:t>
      </w:r>
    </w:p>
    <w:p w14:paraId="1DECEC40"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253014BD"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4098670F"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07248D">
        <w:rPr>
          <w:rFonts w:ascii="Times New Roman" w:eastAsia="Times New Roman" w:hAnsi="Times New Roman" w:cs="Times New Roman"/>
          <w:color w:val="000000"/>
          <w:sz w:val="24"/>
          <w:szCs w:val="24"/>
        </w:rPr>
        <w:t>Dear School Nurse:</w:t>
      </w:r>
    </w:p>
    <w:p w14:paraId="31B68078"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416B4327"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07248D">
        <w:rPr>
          <w:rFonts w:ascii="Times New Roman" w:eastAsia="Times New Roman" w:hAnsi="Times New Roman" w:cs="Times New Roman"/>
          <w:color w:val="000000"/>
          <w:sz w:val="24"/>
          <w:szCs w:val="24"/>
        </w:rPr>
        <w:t xml:space="preserve">School administrative staff and nurses are valuable members of any school system and are often the first to note unusual levels of absenteeism. High levels of absenteeism may indicate the presence of a larger health event in the community for which the New Hampshire Bureau of Infectious Disease Control (BIDC) can offer assistance in mitigating.  When health events are identified early, students and staff can be connected to resources, such as fact sheets and recommendations for cleaning, in order to help students and staff return to a normal routine as quickly as possible. </w:t>
      </w:r>
    </w:p>
    <w:p w14:paraId="4AFBF48D"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3EE1A6B4"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07248D">
        <w:rPr>
          <w:rFonts w:ascii="Times New Roman" w:eastAsia="Times New Roman" w:hAnsi="Times New Roman" w:cs="Times New Roman"/>
          <w:color w:val="000000"/>
          <w:sz w:val="24"/>
          <w:szCs w:val="24"/>
        </w:rPr>
        <w:t>School staff and nurses also play a critical role in managing connections between schools and healthcare providers or other agencies, as well as collecting and monitoring school health data, which may help inform efforts for preventing disease outbreaks.</w:t>
      </w:r>
    </w:p>
    <w:p w14:paraId="71C52D4A"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34677149" w14:textId="0066D401" w:rsidR="0007248D" w:rsidRPr="0007248D" w:rsidRDefault="000A3631"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To inform public h</w:t>
      </w:r>
      <w:r w:rsidR="0007248D" w:rsidRPr="0007248D">
        <w:rPr>
          <w:rFonts w:ascii="Times New Roman" w:eastAsia="Times New Roman" w:hAnsi="Times New Roman" w:cs="Times New Roman"/>
          <w:color w:val="000000"/>
          <w:sz w:val="24"/>
          <w:szCs w:val="24"/>
        </w:rPr>
        <w:t>ealth</w:t>
      </w:r>
      <w:r>
        <w:rPr>
          <w:rFonts w:ascii="Times New Roman" w:eastAsia="Times New Roman" w:hAnsi="Times New Roman" w:cs="Times New Roman"/>
          <w:color w:val="000000"/>
          <w:sz w:val="24"/>
          <w:szCs w:val="24"/>
        </w:rPr>
        <w:t xml:space="preserve"> activities and response in New Hampshire</w:t>
      </w:r>
      <w:r w:rsidR="0007248D" w:rsidRPr="0007248D">
        <w:rPr>
          <w:rFonts w:ascii="Times New Roman" w:eastAsia="Times New Roman" w:hAnsi="Times New Roman" w:cs="Times New Roman"/>
          <w:color w:val="000000"/>
          <w:sz w:val="24"/>
          <w:szCs w:val="24"/>
        </w:rPr>
        <w:t>, all public and private schools are asked to voluntarily report daily aggregate counts for student absenteeism and those absent with influenza like illness (ILI).  If absenteeism due to ILI is not collected, schools can simply enter “0” or check the box indicating these data are not available.</w:t>
      </w:r>
    </w:p>
    <w:p w14:paraId="7F71CBAB"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4B9F4A45"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07248D">
        <w:rPr>
          <w:rFonts w:ascii="Times New Roman" w:eastAsia="Times New Roman" w:hAnsi="Times New Roman" w:cs="Times New Roman"/>
          <w:color w:val="000000"/>
          <w:sz w:val="24"/>
          <w:szCs w:val="24"/>
        </w:rPr>
        <w:t xml:space="preserve">The tool for reporting your school’s absenteeism data can be found at the following website: </w:t>
      </w:r>
      <w:hyperlink r:id="rId16" w:history="1">
        <w:r w:rsidRPr="0007248D">
          <w:rPr>
            <w:rFonts w:ascii="Times New Roman" w:eastAsia="Times New Roman" w:hAnsi="Times New Roman" w:cs="Times New Roman"/>
            <w:color w:val="0000FF"/>
            <w:sz w:val="24"/>
            <w:szCs w:val="24"/>
            <w:u w:val="single"/>
          </w:rPr>
          <w:t>https://business.nh.gov/Influenza/InfluenzaReporting.aspx</w:t>
        </w:r>
      </w:hyperlink>
    </w:p>
    <w:p w14:paraId="38F10951"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11FF3083"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07248D">
        <w:rPr>
          <w:rFonts w:ascii="Times New Roman" w:eastAsia="Times New Roman" w:hAnsi="Times New Roman" w:cs="Times New Roman"/>
          <w:color w:val="000000"/>
          <w:sz w:val="24"/>
          <w:szCs w:val="24"/>
        </w:rPr>
        <w:t>No username or password is required and total time spent entering these data each day should be less than one minute.  Your efforts will help identify health issues in the community, open a path to resources at BIDC should your school or community need assistance, and continue to strengthen the partnership between the Department of Education and the Department of Health and Human Services.</w:t>
      </w:r>
    </w:p>
    <w:p w14:paraId="05F4BB07"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18B7C02E"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07248D">
        <w:rPr>
          <w:rFonts w:ascii="Times New Roman" w:eastAsia="Times New Roman" w:hAnsi="Times New Roman" w:cs="Times New Roman"/>
          <w:color w:val="000000"/>
          <w:sz w:val="24"/>
          <w:szCs w:val="24"/>
        </w:rPr>
        <w:t xml:space="preserve">Please contact me with any questions or concerns.  I can be reached directly at 603-271-5165 or </w:t>
      </w:r>
      <w:hyperlink r:id="rId17" w:history="1">
        <w:r w:rsidRPr="0007248D">
          <w:rPr>
            <w:rFonts w:ascii="Times New Roman" w:eastAsia="Times New Roman" w:hAnsi="Times New Roman" w:cs="Times New Roman"/>
            <w:color w:val="0000FF"/>
            <w:sz w:val="24"/>
            <w:szCs w:val="24"/>
            <w:u w:val="single"/>
          </w:rPr>
          <w:t>Kenneth.Dufault@dhhs.nh.gov</w:t>
        </w:r>
      </w:hyperlink>
      <w:r w:rsidRPr="0007248D">
        <w:rPr>
          <w:rFonts w:ascii="Times New Roman" w:eastAsia="Times New Roman" w:hAnsi="Times New Roman" w:cs="Times New Roman"/>
          <w:color w:val="000000"/>
          <w:sz w:val="24"/>
          <w:szCs w:val="24"/>
        </w:rPr>
        <w:t xml:space="preserve">.   </w:t>
      </w:r>
    </w:p>
    <w:p w14:paraId="5C5466DF"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2CFB61C3" w14:textId="44146401"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07248D">
        <w:rPr>
          <w:rFonts w:ascii="Times New Roman" w:eastAsia="Times New Roman" w:hAnsi="Times New Roman" w:cs="Times New Roman"/>
          <w:color w:val="000000"/>
          <w:sz w:val="24"/>
          <w:szCs w:val="24"/>
        </w:rPr>
        <w:t>Thank you for your continued support of</w:t>
      </w:r>
      <w:r w:rsidR="000A3631">
        <w:rPr>
          <w:rFonts w:ascii="Times New Roman" w:eastAsia="Times New Roman" w:hAnsi="Times New Roman" w:cs="Times New Roman"/>
          <w:color w:val="000000"/>
          <w:sz w:val="24"/>
          <w:szCs w:val="24"/>
        </w:rPr>
        <w:t xml:space="preserve"> public h</w:t>
      </w:r>
      <w:r w:rsidRPr="0007248D">
        <w:rPr>
          <w:rFonts w:ascii="Times New Roman" w:eastAsia="Times New Roman" w:hAnsi="Times New Roman" w:cs="Times New Roman"/>
          <w:color w:val="000000"/>
          <w:sz w:val="24"/>
          <w:szCs w:val="24"/>
        </w:rPr>
        <w:t xml:space="preserve">ealth.    </w:t>
      </w:r>
    </w:p>
    <w:p w14:paraId="21D08236" w14:textId="77777777" w:rsidR="0007248D" w:rsidRPr="0007248D" w:rsidRDefault="0007248D" w:rsidP="0007248D">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5720132E" w14:textId="77777777" w:rsidR="0007248D" w:rsidRPr="0007248D" w:rsidRDefault="0007248D" w:rsidP="0007248D">
      <w:pPr>
        <w:overflowPunct w:val="0"/>
        <w:autoSpaceDE w:val="0"/>
        <w:autoSpaceDN w:val="0"/>
        <w:adjustRightInd w:val="0"/>
        <w:spacing w:after="0" w:line="240" w:lineRule="auto"/>
        <w:ind w:left="4320" w:firstLine="720"/>
        <w:textAlignment w:val="baseline"/>
        <w:rPr>
          <w:rFonts w:ascii="Times New Roman" w:eastAsia="Calibri" w:hAnsi="Times New Roman" w:cs="Times New Roman"/>
          <w:color w:val="000000"/>
          <w:sz w:val="24"/>
          <w:szCs w:val="24"/>
        </w:rPr>
      </w:pPr>
      <w:r w:rsidRPr="0007248D">
        <w:rPr>
          <w:rFonts w:ascii="Times New Roman" w:eastAsia="Calibri" w:hAnsi="Times New Roman" w:cs="Times New Roman"/>
          <w:color w:val="000000"/>
          <w:sz w:val="24"/>
          <w:szCs w:val="24"/>
        </w:rPr>
        <w:t>Kenneth Dufault</w:t>
      </w:r>
    </w:p>
    <w:p w14:paraId="048CA315" w14:textId="77777777" w:rsidR="0007248D" w:rsidRPr="0007248D" w:rsidRDefault="0007248D" w:rsidP="0007248D">
      <w:pPr>
        <w:overflowPunct w:val="0"/>
        <w:autoSpaceDE w:val="0"/>
        <w:autoSpaceDN w:val="0"/>
        <w:adjustRightInd w:val="0"/>
        <w:spacing w:after="0" w:line="240" w:lineRule="auto"/>
        <w:ind w:left="5040"/>
        <w:textAlignment w:val="baseline"/>
        <w:rPr>
          <w:rFonts w:ascii="Times New Roman" w:eastAsia="Calibri" w:hAnsi="Times New Roman" w:cs="Times New Roman"/>
          <w:color w:val="000000"/>
          <w:sz w:val="24"/>
          <w:szCs w:val="24"/>
        </w:rPr>
      </w:pPr>
      <w:r w:rsidRPr="0007248D">
        <w:rPr>
          <w:rFonts w:ascii="Times New Roman" w:eastAsia="Calibri" w:hAnsi="Times New Roman" w:cs="Times New Roman"/>
          <w:color w:val="000000"/>
          <w:sz w:val="24"/>
          <w:szCs w:val="24"/>
        </w:rPr>
        <w:t>Emergency Preparedness Surveillance Specialist</w:t>
      </w:r>
    </w:p>
    <w:p w14:paraId="2259082A" w14:textId="77777777" w:rsidR="0007248D" w:rsidRPr="0007248D" w:rsidRDefault="0007248D" w:rsidP="0007248D">
      <w:pPr>
        <w:overflowPunct w:val="0"/>
        <w:autoSpaceDE w:val="0"/>
        <w:autoSpaceDN w:val="0"/>
        <w:adjustRightInd w:val="0"/>
        <w:spacing w:after="0" w:line="240" w:lineRule="auto"/>
        <w:ind w:left="4320" w:firstLine="720"/>
        <w:textAlignment w:val="baseline"/>
        <w:rPr>
          <w:rFonts w:ascii="Times New Roman" w:eastAsia="Calibri" w:hAnsi="Times New Roman" w:cs="Times New Roman"/>
          <w:color w:val="000000"/>
          <w:sz w:val="24"/>
          <w:szCs w:val="24"/>
        </w:rPr>
      </w:pPr>
      <w:r w:rsidRPr="0007248D">
        <w:rPr>
          <w:rFonts w:ascii="Times New Roman" w:eastAsia="Calibri" w:hAnsi="Times New Roman" w:cs="Times New Roman"/>
          <w:color w:val="000000"/>
          <w:sz w:val="24"/>
          <w:szCs w:val="24"/>
        </w:rPr>
        <w:t>Bureau of Infectious Disease Control</w:t>
      </w:r>
    </w:p>
    <w:p w14:paraId="0D64B9F0" w14:textId="77777777" w:rsidR="00B93C99" w:rsidRPr="00BE72CF" w:rsidRDefault="00B93C99" w:rsidP="00C47E15">
      <w:pPr>
        <w:spacing w:after="0"/>
        <w:rPr>
          <w:rFonts w:ascii="Times New Roman" w:hAnsi="Times New Roman" w:cs="Times New Roman"/>
          <w:b/>
          <w:sz w:val="24"/>
          <w:szCs w:val="24"/>
        </w:rPr>
      </w:pPr>
    </w:p>
    <w:sectPr w:rsidR="00B93C99" w:rsidRPr="00BE72CF" w:rsidSect="00EC485C">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DEFB9" w14:textId="77777777" w:rsidR="00E34FA5" w:rsidRDefault="00E34FA5" w:rsidP="004951B5">
      <w:pPr>
        <w:spacing w:after="0" w:line="240" w:lineRule="auto"/>
      </w:pPr>
      <w:r>
        <w:separator/>
      </w:r>
    </w:p>
  </w:endnote>
  <w:endnote w:type="continuationSeparator" w:id="0">
    <w:p w14:paraId="64DC32C1" w14:textId="77777777" w:rsidR="00E34FA5" w:rsidRDefault="00E34FA5" w:rsidP="00495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FA38" w14:textId="77777777" w:rsidR="00692A47" w:rsidRPr="006417F8" w:rsidRDefault="00692A47">
    <w:pPr>
      <w:pStyle w:val="Footer"/>
      <w:rPr>
        <w:rFonts w:ascii="Times New Roman" w:hAnsi="Times New Roman" w:cs="Times New Roman"/>
        <w:b/>
      </w:rPr>
    </w:pPr>
    <w:r w:rsidRPr="006417F8">
      <w:rPr>
        <w:rFonts w:ascii="Times New Roman" w:hAnsi="Times New Roman" w:cs="Times New Roman"/>
        <w:b/>
      </w:rPr>
      <w:t xml:space="preserve">NH DHHS </w:t>
    </w:r>
  </w:p>
  <w:p w14:paraId="06091D39" w14:textId="77777777" w:rsidR="00692A47" w:rsidRPr="006417F8" w:rsidRDefault="00692A47">
    <w:pPr>
      <w:pStyle w:val="Footer"/>
      <w:rPr>
        <w:rFonts w:ascii="Times New Roman" w:hAnsi="Times New Roman" w:cs="Times New Roman"/>
        <w:b/>
      </w:rPr>
    </w:pPr>
    <w:r w:rsidRPr="006417F8">
      <w:rPr>
        <w:rFonts w:ascii="Times New Roman" w:hAnsi="Times New Roman" w:cs="Times New Roman"/>
        <w:b/>
      </w:rPr>
      <w:t xml:space="preserve">Guidance for SARI for Schools </w:t>
    </w:r>
    <w:r w:rsidRPr="006417F8">
      <w:rPr>
        <w:rFonts w:ascii="Times New Roman" w:hAnsi="Times New Roman" w:cs="Times New Roman"/>
        <w:b/>
      </w:rPr>
      <w:tab/>
    </w:r>
    <w:r>
      <w:rPr>
        <w:rFonts w:ascii="Times New Roman" w:hAnsi="Times New Roman" w:cs="Times New Roman"/>
        <w:b/>
      </w:rPr>
      <w:t xml:space="preserve">Page </w:t>
    </w:r>
    <w:r>
      <w:rPr>
        <w:rStyle w:val="PageNumber"/>
      </w:rPr>
      <w:fldChar w:fldCharType="begin"/>
    </w:r>
    <w:r>
      <w:rPr>
        <w:rStyle w:val="PageNumber"/>
      </w:rPr>
      <w:instrText xml:space="preserve"> PAGE </w:instrText>
    </w:r>
    <w:r>
      <w:rPr>
        <w:rStyle w:val="PageNumber"/>
      </w:rPr>
      <w:fldChar w:fldCharType="separate"/>
    </w:r>
    <w:r w:rsidR="0016166B">
      <w:rPr>
        <w:rStyle w:val="PageNumber"/>
        <w:noProof/>
      </w:rPr>
      <w:t>4</w:t>
    </w:r>
    <w:r>
      <w:rPr>
        <w:rStyle w:val="PageNumber"/>
      </w:rPr>
      <w:fldChar w:fldCharType="end"/>
    </w:r>
    <w:r w:rsidRPr="006417F8">
      <w:rPr>
        <w:rFonts w:ascii="Times New Roman" w:hAnsi="Times New Roman" w:cs="Times New Roman"/>
        <w:b/>
      </w:rPr>
      <w:tab/>
      <w:t>November 16,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35150" w14:textId="77777777" w:rsidR="00E34FA5" w:rsidRDefault="00E34FA5" w:rsidP="004951B5">
      <w:pPr>
        <w:spacing w:after="0" w:line="240" w:lineRule="auto"/>
      </w:pPr>
      <w:r>
        <w:separator/>
      </w:r>
    </w:p>
  </w:footnote>
  <w:footnote w:type="continuationSeparator" w:id="0">
    <w:p w14:paraId="7D103FCE" w14:textId="77777777" w:rsidR="00E34FA5" w:rsidRDefault="00E34FA5" w:rsidP="004951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84243" w14:textId="77777777" w:rsidR="00692A47" w:rsidRPr="004951B5" w:rsidRDefault="00692A47" w:rsidP="004951B5">
    <w:pPr>
      <w:pStyle w:val="Header"/>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59264" behindDoc="0" locked="0" layoutInCell="1" allowOverlap="1" wp14:anchorId="519AC7CC" wp14:editId="39EFD046">
          <wp:simplePos x="0" y="0"/>
          <wp:positionH relativeFrom="column">
            <wp:posOffset>-313055</wp:posOffset>
          </wp:positionH>
          <wp:positionV relativeFrom="paragraph">
            <wp:posOffset>-50165</wp:posOffset>
          </wp:positionV>
          <wp:extent cx="1087120" cy="1087120"/>
          <wp:effectExtent l="0" t="0" r="5080" b="5080"/>
          <wp:wrapThrough wrapText="bothSides">
            <wp:wrapPolygon edited="0">
              <wp:start x="7065" y="0"/>
              <wp:lineTo x="4037" y="1514"/>
              <wp:lineTo x="0" y="6056"/>
              <wp:lineTo x="0" y="12617"/>
              <wp:lineTo x="1009" y="17159"/>
              <wp:lineTo x="5551" y="20692"/>
              <wp:lineTo x="7065" y="21196"/>
              <wp:lineTo x="14131" y="21196"/>
              <wp:lineTo x="15645" y="20692"/>
              <wp:lineTo x="20187" y="17159"/>
              <wp:lineTo x="21196" y="12112"/>
              <wp:lineTo x="21196" y="6056"/>
              <wp:lineTo x="16654" y="1514"/>
              <wp:lineTo x="13626" y="0"/>
              <wp:lineTo x="7065" y="0"/>
            </wp:wrapPolygon>
          </wp:wrapThrough>
          <wp:docPr id="3" name="Picture 3" descr="N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12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1B5">
      <w:rPr>
        <w:rFonts w:ascii="Times New Roman" w:hAnsi="Times New Roman" w:cs="Times New Roman"/>
        <w:b/>
      </w:rPr>
      <w:t>STATE OF NEW HAMPSHIRE</w:t>
    </w:r>
  </w:p>
  <w:p w14:paraId="76E2D6D5" w14:textId="77777777" w:rsidR="00692A47" w:rsidRPr="004951B5" w:rsidRDefault="00692A47" w:rsidP="004951B5">
    <w:pPr>
      <w:pStyle w:val="Header"/>
      <w:jc w:val="center"/>
      <w:rPr>
        <w:rFonts w:ascii="Times New Roman" w:hAnsi="Times New Roman" w:cs="Times New Roman"/>
        <w:b/>
      </w:rPr>
    </w:pPr>
    <w:r w:rsidRPr="004951B5">
      <w:rPr>
        <w:rFonts w:ascii="Times New Roman" w:hAnsi="Times New Roman" w:cs="Times New Roman"/>
        <w:b/>
      </w:rPr>
      <w:t>DEPARTMENT OF HEALTH AND HUMAN SERVICES</w:t>
    </w:r>
  </w:p>
  <w:p w14:paraId="7758A90E" w14:textId="77777777" w:rsidR="00692A47" w:rsidRPr="004951B5" w:rsidRDefault="00692A47" w:rsidP="004951B5">
    <w:pPr>
      <w:pStyle w:val="Header"/>
      <w:jc w:val="center"/>
      <w:rPr>
        <w:rFonts w:ascii="Times New Roman" w:hAnsi="Times New Roman" w:cs="Times New Roman"/>
        <w:b/>
      </w:rPr>
    </w:pPr>
    <w:r w:rsidRPr="004951B5">
      <w:rPr>
        <w:rFonts w:ascii="Times New Roman" w:hAnsi="Times New Roman" w:cs="Times New Roman"/>
        <w:b/>
      </w:rPr>
      <w:t>DIVISION OF PUBLIC HEALTH SERVICES</w:t>
    </w:r>
  </w:p>
  <w:p w14:paraId="1F5A6BB5" w14:textId="77777777" w:rsidR="00692A47" w:rsidRPr="004951B5" w:rsidRDefault="00692A47" w:rsidP="004951B5">
    <w:pPr>
      <w:pStyle w:val="Header"/>
      <w:jc w:val="center"/>
      <w:rPr>
        <w:rFonts w:ascii="Times New Roman" w:hAnsi="Times New Roman" w:cs="Times New Roman"/>
        <w:b/>
      </w:rPr>
    </w:pPr>
    <w:r w:rsidRPr="004951B5">
      <w:rPr>
        <w:rFonts w:ascii="Times New Roman" w:hAnsi="Times New Roman" w:cs="Times New Roman"/>
        <w:b/>
      </w:rPr>
      <w:t>29 HAZEN DRIVE, CONCORD, NH 03301-6527</w:t>
    </w:r>
  </w:p>
  <w:p w14:paraId="6AE2CEB3" w14:textId="77777777" w:rsidR="00692A47" w:rsidRPr="004951B5" w:rsidRDefault="00692A47" w:rsidP="004951B5">
    <w:pPr>
      <w:pStyle w:val="Header"/>
      <w:jc w:val="center"/>
      <w:rPr>
        <w:rFonts w:ascii="Times New Roman" w:hAnsi="Times New Roman" w:cs="Times New Roman"/>
        <w:b/>
      </w:rPr>
    </w:pPr>
    <w:r w:rsidRPr="004951B5">
      <w:rPr>
        <w:rFonts w:ascii="Times New Roman" w:hAnsi="Times New Roman" w:cs="Times New Roman"/>
        <w:b/>
      </w:rPr>
      <w:t>603271-4496    1800-852-3345 Ext.4496</w:t>
    </w:r>
  </w:p>
  <w:p w14:paraId="1A20A1F7" w14:textId="77777777" w:rsidR="00692A47" w:rsidRPr="004951B5" w:rsidRDefault="00692A47" w:rsidP="004951B5">
    <w:pPr>
      <w:pStyle w:val="Header"/>
      <w:jc w:val="center"/>
      <w:rPr>
        <w:rFonts w:ascii="Times New Roman" w:hAnsi="Times New Roman" w:cs="Times New Roman"/>
        <w:b/>
      </w:rPr>
    </w:pPr>
    <w:r w:rsidRPr="004951B5">
      <w:rPr>
        <w:rFonts w:ascii="Times New Roman" w:hAnsi="Times New Roman" w:cs="Times New Roman"/>
        <w:b/>
      </w:rPr>
      <w:t>Fax: 603-271-0545 TDD Access: 1-800-755-29</w:t>
    </w:r>
    <w:r>
      <w:rPr>
        <w:rFonts w:ascii="Times New Roman" w:hAnsi="Times New Roman" w:cs="Times New Roman"/>
        <w:b/>
      </w:rPr>
      <w:t>64</w:t>
    </w:r>
  </w:p>
  <w:p w14:paraId="70F23ACC" w14:textId="77777777" w:rsidR="00692A47" w:rsidRDefault="00692A47">
    <w:pPr>
      <w:pStyle w:val="Header"/>
    </w:pPr>
  </w:p>
  <w:p w14:paraId="17C69B8C" w14:textId="77777777" w:rsidR="00692A47" w:rsidRDefault="00692A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BBB"/>
    <w:multiLevelType w:val="hybridMultilevel"/>
    <w:tmpl w:val="3556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76574"/>
    <w:multiLevelType w:val="multilevel"/>
    <w:tmpl w:val="E4842588"/>
    <w:lvl w:ilvl="0">
      <w:start w:val="1"/>
      <w:numFmt w:val="bullet"/>
      <w:lvlText w:val="o"/>
      <w:lvlJc w:val="left"/>
      <w:pPr>
        <w:tabs>
          <w:tab w:val="num" w:pos="720"/>
        </w:tabs>
        <w:ind w:left="648" w:hanging="288"/>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A8F0DD9"/>
    <w:multiLevelType w:val="hybridMultilevel"/>
    <w:tmpl w:val="FFAE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9F4B06"/>
    <w:multiLevelType w:val="hybridMultilevel"/>
    <w:tmpl w:val="5B82E916"/>
    <w:lvl w:ilvl="0" w:tplc="60E23464">
      <w:start w:val="2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9F082B"/>
    <w:multiLevelType w:val="hybridMultilevel"/>
    <w:tmpl w:val="25C67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885FB7"/>
    <w:multiLevelType w:val="hybridMultilevel"/>
    <w:tmpl w:val="8D849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B970036"/>
    <w:multiLevelType w:val="hybridMultilevel"/>
    <w:tmpl w:val="9B021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20554E"/>
    <w:multiLevelType w:val="hybridMultilevel"/>
    <w:tmpl w:val="A3545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DEC43A5"/>
    <w:multiLevelType w:val="multilevel"/>
    <w:tmpl w:val="A500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7F6625"/>
    <w:multiLevelType w:val="hybridMultilevel"/>
    <w:tmpl w:val="B0D8F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9"/>
  </w:num>
  <w:num w:numId="5">
    <w:abstractNumId w:val="1"/>
  </w:num>
  <w:num w:numId="6">
    <w:abstractNumId w:val="4"/>
  </w:num>
  <w:num w:numId="7">
    <w:abstractNumId w:val="5"/>
  </w:num>
  <w:num w:numId="8">
    <w:abstractNumId w:val="7"/>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1B5"/>
    <w:rsid w:val="00056912"/>
    <w:rsid w:val="0007248D"/>
    <w:rsid w:val="00087DC6"/>
    <w:rsid w:val="000A3631"/>
    <w:rsid w:val="00102C5A"/>
    <w:rsid w:val="00105B9D"/>
    <w:rsid w:val="00154076"/>
    <w:rsid w:val="0016166B"/>
    <w:rsid w:val="0016255B"/>
    <w:rsid w:val="001A343F"/>
    <w:rsid w:val="0021714E"/>
    <w:rsid w:val="002455AF"/>
    <w:rsid w:val="002548A2"/>
    <w:rsid w:val="00270409"/>
    <w:rsid w:val="00296A8B"/>
    <w:rsid w:val="00335CB3"/>
    <w:rsid w:val="003A35F9"/>
    <w:rsid w:val="0041524B"/>
    <w:rsid w:val="004749A0"/>
    <w:rsid w:val="004951B5"/>
    <w:rsid w:val="005141BC"/>
    <w:rsid w:val="00574FF7"/>
    <w:rsid w:val="005772D7"/>
    <w:rsid w:val="005D6967"/>
    <w:rsid w:val="006417F8"/>
    <w:rsid w:val="00674D25"/>
    <w:rsid w:val="00692A47"/>
    <w:rsid w:val="006E1E1A"/>
    <w:rsid w:val="00737FA5"/>
    <w:rsid w:val="007F5EEB"/>
    <w:rsid w:val="007F691C"/>
    <w:rsid w:val="00801BFD"/>
    <w:rsid w:val="008A0D2D"/>
    <w:rsid w:val="009876FB"/>
    <w:rsid w:val="009948C3"/>
    <w:rsid w:val="00AD225A"/>
    <w:rsid w:val="00B06DC9"/>
    <w:rsid w:val="00B12F41"/>
    <w:rsid w:val="00B14B8F"/>
    <w:rsid w:val="00B45F04"/>
    <w:rsid w:val="00B67320"/>
    <w:rsid w:val="00B93C99"/>
    <w:rsid w:val="00BE5E15"/>
    <w:rsid w:val="00BE72CF"/>
    <w:rsid w:val="00C00762"/>
    <w:rsid w:val="00C47E15"/>
    <w:rsid w:val="00C648BC"/>
    <w:rsid w:val="00C860FF"/>
    <w:rsid w:val="00CA4D11"/>
    <w:rsid w:val="00CD6309"/>
    <w:rsid w:val="00CE3C9C"/>
    <w:rsid w:val="00CF7CE6"/>
    <w:rsid w:val="00D173B0"/>
    <w:rsid w:val="00D940DB"/>
    <w:rsid w:val="00E10220"/>
    <w:rsid w:val="00E22994"/>
    <w:rsid w:val="00E34FA5"/>
    <w:rsid w:val="00E43A5D"/>
    <w:rsid w:val="00E75A65"/>
    <w:rsid w:val="00E773BA"/>
    <w:rsid w:val="00EC485C"/>
    <w:rsid w:val="00ED5024"/>
    <w:rsid w:val="00EE3497"/>
    <w:rsid w:val="00F415AA"/>
    <w:rsid w:val="00F80CE9"/>
    <w:rsid w:val="00FB3ADE"/>
    <w:rsid w:val="00FD14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461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1B5"/>
  </w:style>
  <w:style w:type="paragraph" w:styleId="Footer">
    <w:name w:val="footer"/>
    <w:basedOn w:val="Normal"/>
    <w:link w:val="FooterChar"/>
    <w:uiPriority w:val="99"/>
    <w:unhideWhenUsed/>
    <w:rsid w:val="00495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1B5"/>
  </w:style>
  <w:style w:type="paragraph" w:styleId="ListParagraph">
    <w:name w:val="List Paragraph"/>
    <w:basedOn w:val="Normal"/>
    <w:uiPriority w:val="34"/>
    <w:qFormat/>
    <w:rsid w:val="006417F8"/>
    <w:pPr>
      <w:ind w:left="720"/>
      <w:contextualSpacing/>
    </w:pPr>
  </w:style>
  <w:style w:type="paragraph" w:styleId="NormalWeb">
    <w:name w:val="Normal (Web)"/>
    <w:basedOn w:val="Normal"/>
    <w:uiPriority w:val="99"/>
    <w:unhideWhenUsed/>
    <w:rsid w:val="00BE72CF"/>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BE72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2CF"/>
    <w:rPr>
      <w:rFonts w:ascii="Lucida Grande" w:hAnsi="Lucida Grande" w:cs="Lucida Grande"/>
      <w:sz w:val="18"/>
      <w:szCs w:val="18"/>
    </w:rPr>
  </w:style>
  <w:style w:type="character" w:styleId="PageNumber">
    <w:name w:val="page number"/>
    <w:basedOn w:val="DefaultParagraphFont"/>
    <w:uiPriority w:val="99"/>
    <w:semiHidden/>
    <w:unhideWhenUsed/>
    <w:rsid w:val="00D940DB"/>
  </w:style>
  <w:style w:type="table" w:styleId="TableGrid">
    <w:name w:val="Table Grid"/>
    <w:basedOn w:val="TableNormal"/>
    <w:uiPriority w:val="39"/>
    <w:rsid w:val="00B45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5F0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1B5"/>
  </w:style>
  <w:style w:type="paragraph" w:styleId="Footer">
    <w:name w:val="footer"/>
    <w:basedOn w:val="Normal"/>
    <w:link w:val="FooterChar"/>
    <w:uiPriority w:val="99"/>
    <w:unhideWhenUsed/>
    <w:rsid w:val="00495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1B5"/>
  </w:style>
  <w:style w:type="paragraph" w:styleId="ListParagraph">
    <w:name w:val="List Paragraph"/>
    <w:basedOn w:val="Normal"/>
    <w:uiPriority w:val="34"/>
    <w:qFormat/>
    <w:rsid w:val="006417F8"/>
    <w:pPr>
      <w:ind w:left="720"/>
      <w:contextualSpacing/>
    </w:pPr>
  </w:style>
  <w:style w:type="paragraph" w:styleId="NormalWeb">
    <w:name w:val="Normal (Web)"/>
    <w:basedOn w:val="Normal"/>
    <w:uiPriority w:val="99"/>
    <w:unhideWhenUsed/>
    <w:rsid w:val="00BE72CF"/>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BE72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2CF"/>
    <w:rPr>
      <w:rFonts w:ascii="Lucida Grande" w:hAnsi="Lucida Grande" w:cs="Lucida Grande"/>
      <w:sz w:val="18"/>
      <w:szCs w:val="18"/>
    </w:rPr>
  </w:style>
  <w:style w:type="character" w:styleId="PageNumber">
    <w:name w:val="page number"/>
    <w:basedOn w:val="DefaultParagraphFont"/>
    <w:uiPriority w:val="99"/>
    <w:semiHidden/>
    <w:unhideWhenUsed/>
    <w:rsid w:val="00D940DB"/>
  </w:style>
  <w:style w:type="table" w:styleId="TableGrid">
    <w:name w:val="Table Grid"/>
    <w:basedOn w:val="TableNormal"/>
    <w:uiPriority w:val="39"/>
    <w:rsid w:val="00B45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5F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siness.nh.gov/Influenza/InfluenzaReporting.aspx" TargetMode="External"/><Relationship Id="rId13" Type="http://schemas.openxmlformats.org/officeDocument/2006/relationships/hyperlink" Target="https://www.cdc.gov/flu/school/cleaning.htm"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dc.gov/flu/protect/habits.htm" TargetMode="External"/><Relationship Id="rId17" Type="http://schemas.openxmlformats.org/officeDocument/2006/relationships/hyperlink" Target="mailto:Kenneth.Dufault@dhhs.nh.gov" TargetMode="External"/><Relationship Id="rId2" Type="http://schemas.openxmlformats.org/officeDocument/2006/relationships/styles" Target="styles.xml"/><Relationship Id="rId16" Type="http://schemas.openxmlformats.org/officeDocument/2006/relationships/hyperlink" Target="https://business.nh.gov/Influenza/InfluenzaReporting.asp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hhs.nh.gov" TargetMode="External"/><Relationship Id="rId5" Type="http://schemas.openxmlformats.org/officeDocument/2006/relationships/webSettings" Target="webSettings.xml"/><Relationship Id="rId15" Type="http://schemas.openxmlformats.org/officeDocument/2006/relationships/hyperlink" Target="http://www.flu.gov" TargetMode="External"/><Relationship Id="rId10" Type="http://schemas.openxmlformats.org/officeDocument/2006/relationships/hyperlink" Target="http://www.cdc.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2590</Words>
  <Characters>14767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State of New Hampshire</Company>
  <LinksUpToDate>false</LinksUpToDate>
  <CharactersWithSpaces>17323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Dumont, Cody C</dc:creator>
  <cp:lastModifiedBy>Mallory, Krystle</cp:lastModifiedBy>
  <cp:revision>9</cp:revision>
  <cp:lastPrinted>2017-12-11T20:41:00Z</cp:lastPrinted>
  <dcterms:created xsi:type="dcterms:W3CDTF">2018-01-18T14:27:00Z</dcterms:created>
  <dcterms:modified xsi:type="dcterms:W3CDTF">2018-01-30T20:51:00Z</dcterms:modified>
</cp:coreProperties>
</file>